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8947" w14:textId="77777777" w:rsidR="007B17DB" w:rsidRPr="008602FE" w:rsidRDefault="007B17DB">
      <w:pPr>
        <w:spacing w:after="50" w:line="260" w:lineRule="exact"/>
        <w:ind w:left="420" w:hangingChars="200" w:hanging="420"/>
      </w:pPr>
    </w:p>
    <w:p w14:paraId="02FC3440" w14:textId="77777777" w:rsidR="007B17DB" w:rsidRPr="008602FE" w:rsidRDefault="007B17DB">
      <w:pPr>
        <w:spacing w:after="50" w:line="260" w:lineRule="exact"/>
        <w:ind w:left="420" w:hangingChars="200" w:hanging="420"/>
      </w:pPr>
      <w:r w:rsidRPr="008602FE">
        <w:rPr>
          <w:rFonts w:hint="eastAsia"/>
        </w:rPr>
        <w:t>（様式第</w:t>
      </w:r>
      <w:r w:rsidRPr="008602FE">
        <w:rPr>
          <w:rFonts w:hint="eastAsia"/>
        </w:rPr>
        <w:t>12</w:t>
      </w:r>
      <w:r w:rsidRPr="008602FE">
        <w:rPr>
          <w:rFonts w:hint="eastAsia"/>
        </w:rPr>
        <w:t>号）（第</w:t>
      </w:r>
      <w:r w:rsidR="00006BAA" w:rsidRPr="008602FE">
        <w:rPr>
          <w:rFonts w:hint="eastAsia"/>
        </w:rPr>
        <w:t>22</w:t>
      </w:r>
      <w:r w:rsidRPr="008602FE">
        <w:rPr>
          <w:rFonts w:hint="eastAsia"/>
        </w:rPr>
        <w:t>の２関係）</w:t>
      </w:r>
    </w:p>
    <w:p w14:paraId="206D2B5B" w14:textId="77777777" w:rsidR="007B17DB" w:rsidRPr="008602FE" w:rsidRDefault="00404F27">
      <w:pPr>
        <w:jc w:val="center"/>
        <w:rPr>
          <w:sz w:val="24"/>
          <w:szCs w:val="24"/>
        </w:rPr>
      </w:pPr>
      <w:r w:rsidRPr="008602FE">
        <w:rPr>
          <w:rFonts w:hAnsi="ＭＳ 明朝" w:hint="eastAsia"/>
          <w:sz w:val="24"/>
          <w:szCs w:val="24"/>
        </w:rPr>
        <w:t>長野県地域産業活性化基金</w:t>
      </w:r>
      <w:r w:rsidR="007B17DB" w:rsidRPr="008602FE">
        <w:rPr>
          <w:rFonts w:hint="eastAsia"/>
          <w:sz w:val="24"/>
          <w:szCs w:val="24"/>
        </w:rPr>
        <w:t>事業に係る収益納付額報告書</w:t>
      </w:r>
    </w:p>
    <w:p w14:paraId="17250D11" w14:textId="77777777" w:rsidR="007B17DB" w:rsidRPr="008602FE" w:rsidRDefault="007B17DB">
      <w:pPr>
        <w:spacing w:after="50" w:line="260" w:lineRule="exact"/>
        <w:ind w:left="420" w:hangingChars="200" w:hanging="420"/>
      </w:pPr>
    </w:p>
    <w:p w14:paraId="037308D7" w14:textId="045BB369" w:rsidR="007B17DB" w:rsidRPr="008602FE" w:rsidRDefault="00402514" w:rsidP="00565C5F">
      <w:pPr>
        <w:spacing w:after="50" w:line="260" w:lineRule="exact"/>
        <w:ind w:left="420" w:right="420" w:hangingChars="200" w:hanging="420"/>
        <w:jc w:val="right"/>
      </w:pPr>
      <w:r>
        <w:rPr>
          <w:rFonts w:hint="eastAsia"/>
        </w:rPr>
        <w:t>令和</w:t>
      </w:r>
      <w:r w:rsidR="001637E4">
        <w:rPr>
          <w:rFonts w:hint="eastAsia"/>
        </w:rPr>
        <w:t>４</w:t>
      </w:r>
      <w:r w:rsidR="007B17DB" w:rsidRPr="008602FE">
        <w:rPr>
          <w:rFonts w:hint="eastAsia"/>
        </w:rPr>
        <w:t>年</w:t>
      </w:r>
      <w:r w:rsidR="00DD5FAD">
        <w:rPr>
          <w:rFonts w:hint="eastAsia"/>
        </w:rPr>
        <w:t>４</w:t>
      </w:r>
      <w:r w:rsidR="007B17DB" w:rsidRPr="008602FE">
        <w:rPr>
          <w:rFonts w:hint="eastAsia"/>
        </w:rPr>
        <w:t>月　　日</w:t>
      </w:r>
    </w:p>
    <w:p w14:paraId="6F26D467" w14:textId="77777777" w:rsidR="007B17DB" w:rsidRPr="008602FE" w:rsidRDefault="007B17DB">
      <w:pPr>
        <w:spacing w:after="50" w:line="260" w:lineRule="exact"/>
        <w:ind w:left="420" w:hangingChars="200" w:hanging="420"/>
      </w:pPr>
    </w:p>
    <w:p w14:paraId="3FAF6B61" w14:textId="4F373B9A" w:rsidR="007B17DB" w:rsidRPr="008602FE" w:rsidRDefault="005F1655">
      <w:pPr>
        <w:pStyle w:val="a3"/>
        <w:ind w:firstLine="210"/>
        <w:rPr>
          <w:rFonts w:hAnsi="ＭＳ 明朝"/>
          <w:sz w:val="21"/>
        </w:rPr>
      </w:pPr>
      <w:r>
        <w:rPr>
          <w:rFonts w:hAnsi="ＭＳ 明朝" w:hint="eastAsia"/>
          <w:sz w:val="21"/>
        </w:rPr>
        <w:t>公益</w:t>
      </w:r>
      <w:r w:rsidR="007B17DB" w:rsidRPr="008602FE">
        <w:rPr>
          <w:rFonts w:hAnsi="ＭＳ 明朝" w:hint="eastAsia"/>
          <w:sz w:val="21"/>
        </w:rPr>
        <w:t>財団法人長野県</w:t>
      </w:r>
      <w:r w:rsidR="001637E4">
        <w:rPr>
          <w:rFonts w:hAnsi="ＭＳ 明朝" w:hint="eastAsia"/>
          <w:sz w:val="21"/>
        </w:rPr>
        <w:t xml:space="preserve">産業振興機構　</w:t>
      </w:r>
      <w:r w:rsidR="007B17DB" w:rsidRPr="008602FE">
        <w:rPr>
          <w:rFonts w:hAnsi="ＭＳ 明朝" w:hint="eastAsia"/>
          <w:sz w:val="21"/>
        </w:rPr>
        <w:t>理事長　様</w:t>
      </w:r>
    </w:p>
    <w:p w14:paraId="47B73ABC" w14:textId="77777777" w:rsidR="007B17DB" w:rsidRPr="008602FE" w:rsidRDefault="007B17DB">
      <w:pPr>
        <w:pStyle w:val="a3"/>
        <w:rPr>
          <w:rFonts w:hAnsi="ＭＳ 明朝"/>
          <w:sz w:val="21"/>
        </w:rPr>
      </w:pPr>
    </w:p>
    <w:p w14:paraId="5B55179C" w14:textId="77777777" w:rsidR="007B17DB" w:rsidRPr="008602FE" w:rsidRDefault="007B17DB">
      <w:pPr>
        <w:pStyle w:val="a3"/>
        <w:rPr>
          <w:rFonts w:hAnsi="ＭＳ 明朝"/>
          <w:sz w:val="21"/>
        </w:rPr>
      </w:pPr>
    </w:p>
    <w:p w14:paraId="6A77A94A" w14:textId="77777777" w:rsidR="00DD5FAD" w:rsidRDefault="00DD5FAD" w:rsidP="00DD5FAD">
      <w:pPr>
        <w:pStyle w:val="a3"/>
        <w:rPr>
          <w:rFonts w:hAnsi="ＭＳ 明朝"/>
          <w:sz w:val="21"/>
        </w:rPr>
      </w:pPr>
      <w:r>
        <w:rPr>
          <w:rFonts w:hAnsi="ＭＳ 明朝" w:hint="eastAsia"/>
          <w:sz w:val="21"/>
        </w:rPr>
        <w:t xml:space="preserve">　　　　　　　　　　　　　　　　　　　　　　　</w:t>
      </w:r>
      <w:r w:rsidR="00C309E1" w:rsidRPr="008602FE">
        <w:rPr>
          <w:rFonts w:hAnsi="ＭＳ 明朝" w:hint="eastAsia"/>
          <w:sz w:val="21"/>
        </w:rPr>
        <w:t>所　在　地</w:t>
      </w:r>
      <w:r>
        <w:rPr>
          <w:rFonts w:hAnsi="ＭＳ 明朝" w:hint="eastAsia"/>
          <w:sz w:val="21"/>
        </w:rPr>
        <w:t xml:space="preserve">　</w:t>
      </w:r>
    </w:p>
    <w:p w14:paraId="0BA67220" w14:textId="77777777" w:rsidR="00C309E1" w:rsidRPr="008602FE" w:rsidRDefault="00C309E1" w:rsidP="00DD5FAD">
      <w:pPr>
        <w:pStyle w:val="a3"/>
        <w:ind w:firstLineChars="2300" w:firstLine="4876"/>
        <w:rPr>
          <w:rFonts w:hAnsi="ＭＳ 明朝"/>
          <w:sz w:val="21"/>
        </w:rPr>
      </w:pPr>
      <w:r w:rsidRPr="008602FE">
        <w:rPr>
          <w:rFonts w:hAnsi="ＭＳ 明朝" w:hint="eastAsia"/>
          <w:sz w:val="21"/>
        </w:rPr>
        <w:t>名　　　称</w:t>
      </w:r>
    </w:p>
    <w:p w14:paraId="0B74DADE" w14:textId="77777777" w:rsidR="00C309E1" w:rsidRPr="008602FE" w:rsidRDefault="00C309E1" w:rsidP="00C309E1">
      <w:pPr>
        <w:pStyle w:val="a3"/>
        <w:rPr>
          <w:rFonts w:hAnsi="ＭＳ 明朝"/>
          <w:sz w:val="21"/>
        </w:rPr>
      </w:pPr>
      <w:r w:rsidRPr="008602FE">
        <w:rPr>
          <w:rFonts w:hAnsi="ＭＳ 明朝" w:hint="eastAsia"/>
          <w:sz w:val="21"/>
        </w:rPr>
        <w:t xml:space="preserve">　　　　　　　　　　　　　　　　　　　　　　　代表者氏名　　　　　　</w:t>
      </w:r>
      <w:r w:rsidR="00DD5FAD">
        <w:rPr>
          <w:rFonts w:hAnsi="ＭＳ 明朝" w:hint="eastAsia"/>
          <w:sz w:val="21"/>
        </w:rPr>
        <w:t xml:space="preserve">　　</w:t>
      </w:r>
      <w:r w:rsidRPr="008602FE">
        <w:rPr>
          <w:rFonts w:hAnsi="ＭＳ 明朝" w:hint="eastAsia"/>
          <w:sz w:val="21"/>
        </w:rPr>
        <w:t xml:space="preserve">　　　印</w:t>
      </w:r>
    </w:p>
    <w:p w14:paraId="1CFD34B1" w14:textId="77777777" w:rsidR="007B17DB" w:rsidRPr="008602FE" w:rsidRDefault="007B17DB">
      <w:pPr>
        <w:spacing w:after="50" w:line="260" w:lineRule="exact"/>
        <w:ind w:left="420" w:hangingChars="200" w:hanging="420"/>
      </w:pPr>
    </w:p>
    <w:p w14:paraId="38DB2D10" w14:textId="78A4A9E0" w:rsidR="007B17DB" w:rsidRPr="008602FE" w:rsidRDefault="007B17DB" w:rsidP="00685F86">
      <w:pPr>
        <w:spacing w:line="0" w:lineRule="atLeast"/>
        <w:ind w:firstLineChars="100" w:firstLine="210"/>
        <w:rPr>
          <w:rFonts w:ascii="ＭＳ 明朝" w:hAnsi="ＭＳ 明朝"/>
          <w:szCs w:val="21"/>
        </w:rPr>
      </w:pPr>
      <w:r w:rsidRPr="008602FE">
        <w:rPr>
          <w:rFonts w:ascii="ＭＳ 明朝" w:hAnsi="ＭＳ 明朝" w:hint="eastAsia"/>
          <w:szCs w:val="21"/>
        </w:rPr>
        <w:t xml:space="preserve">平成　　年　　月　　日付け　</w:t>
      </w:r>
      <w:r w:rsidR="0055314C">
        <w:rPr>
          <w:rFonts w:ascii="ＭＳ 明朝" w:hAnsi="ＭＳ 明朝" w:hint="eastAsia"/>
          <w:szCs w:val="21"/>
        </w:rPr>
        <w:t>長</w:t>
      </w:r>
      <w:r w:rsidRPr="008602FE">
        <w:rPr>
          <w:rFonts w:ascii="ＭＳ 明朝" w:hAnsi="ＭＳ 明朝" w:hint="eastAsia"/>
          <w:szCs w:val="21"/>
        </w:rPr>
        <w:t>中振第　　号で助成金の交付決定のありました</w:t>
      </w:r>
      <w:r w:rsidR="00404F27" w:rsidRPr="008602FE">
        <w:rPr>
          <w:rFonts w:hAnsi="ＭＳ 明朝" w:hint="eastAsia"/>
        </w:rPr>
        <w:t>長野県地域産業活性化基金</w:t>
      </w:r>
      <w:r w:rsidR="00685F86">
        <w:rPr>
          <w:rFonts w:ascii="ＭＳ 明朝" w:hAnsi="ＭＳ 明朝" w:hint="eastAsia"/>
          <w:szCs w:val="21"/>
        </w:rPr>
        <w:t>事業に関し、</w:t>
      </w:r>
      <w:r w:rsidR="00E1346D">
        <w:rPr>
          <w:rFonts w:ascii="ＭＳ 明朝" w:hAnsi="ＭＳ 明朝" w:hint="eastAsia"/>
          <w:szCs w:val="21"/>
        </w:rPr>
        <w:t>令和</w:t>
      </w:r>
      <w:r w:rsidR="001637E4">
        <w:rPr>
          <w:rFonts w:ascii="ＭＳ 明朝" w:hAnsi="ＭＳ 明朝" w:hint="eastAsia"/>
          <w:szCs w:val="21"/>
        </w:rPr>
        <w:t>３</w:t>
      </w:r>
      <w:r w:rsidRPr="008602FE">
        <w:rPr>
          <w:rFonts w:ascii="ＭＳ 明朝" w:hAnsi="ＭＳ 明朝" w:hint="eastAsia"/>
          <w:szCs w:val="21"/>
        </w:rPr>
        <w:t>年度の収益納付額については下記のとおりです。</w:t>
      </w:r>
    </w:p>
    <w:p w14:paraId="4B5C9295" w14:textId="77777777" w:rsidR="007B17DB" w:rsidRPr="008602FE" w:rsidRDefault="007B17DB">
      <w:pPr>
        <w:spacing w:line="0" w:lineRule="atLeast"/>
        <w:ind w:firstLineChars="100" w:firstLine="220"/>
        <w:rPr>
          <w:rFonts w:ascii="ＭＳ 明朝" w:hAnsi="ＭＳ 明朝"/>
          <w:sz w:val="22"/>
        </w:rPr>
      </w:pPr>
    </w:p>
    <w:p w14:paraId="39703AD1" w14:textId="77777777" w:rsidR="007D2B4B" w:rsidRDefault="007B17DB" w:rsidP="007D2B4B">
      <w:pPr>
        <w:pStyle w:val="a4"/>
      </w:pPr>
      <w:r w:rsidRPr="008602FE">
        <w:rPr>
          <w:rFonts w:hint="eastAsia"/>
        </w:rPr>
        <w:t>記</w:t>
      </w:r>
    </w:p>
    <w:p w14:paraId="218D31DA" w14:textId="77777777" w:rsidR="007D2B4B" w:rsidRDefault="007D2B4B" w:rsidP="007D2B4B"/>
    <w:p w14:paraId="40BE4E70" w14:textId="77777777" w:rsidR="007D2B4B" w:rsidRPr="008602FE" w:rsidRDefault="007D2B4B" w:rsidP="007D2B4B"/>
    <w:p w14:paraId="5FD3FB26" w14:textId="77777777" w:rsidR="007B17DB" w:rsidRPr="008602FE" w:rsidRDefault="007B17DB" w:rsidP="00746111">
      <w:pPr>
        <w:ind w:rightChars="-300" w:right="-630"/>
        <w:jc w:val="right"/>
        <w:rPr>
          <w:rFonts w:ascii="ＭＳ 明朝" w:hAnsi="ＭＳ 明朝"/>
          <w:sz w:val="22"/>
        </w:rPr>
      </w:pPr>
      <w:r w:rsidRPr="008602FE">
        <w:rPr>
          <w:rFonts w:ascii="ＭＳ 明朝" w:hAnsi="ＭＳ 明朝" w:hint="eastAsia"/>
          <w:sz w:val="22"/>
        </w:rPr>
        <w:t>（単位：円）</w:t>
      </w:r>
    </w:p>
    <w:tbl>
      <w:tblPr>
        <w:tblW w:w="91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6"/>
        <w:gridCol w:w="1284"/>
        <w:gridCol w:w="1124"/>
        <w:gridCol w:w="1348"/>
        <w:gridCol w:w="1133"/>
        <w:gridCol w:w="1442"/>
        <w:gridCol w:w="983"/>
        <w:gridCol w:w="709"/>
      </w:tblGrid>
      <w:tr w:rsidR="007B17DB" w:rsidRPr="008602FE" w14:paraId="537F9682" w14:textId="77777777" w:rsidTr="00746111">
        <w:trPr>
          <w:trHeight w:val="1335"/>
        </w:trPr>
        <w:tc>
          <w:tcPr>
            <w:tcW w:w="1116" w:type="dxa"/>
            <w:tcBorders>
              <w:top w:val="single" w:sz="4" w:space="0" w:color="000000"/>
              <w:left w:val="single" w:sz="4" w:space="0" w:color="000000"/>
              <w:bottom w:val="nil"/>
              <w:right w:val="single" w:sz="4" w:space="0" w:color="000000"/>
            </w:tcBorders>
            <w:vAlign w:val="center"/>
          </w:tcPr>
          <w:p w14:paraId="6256C030" w14:textId="77777777" w:rsidR="007B17DB" w:rsidRPr="008602FE" w:rsidRDefault="007B17DB">
            <w:pPr>
              <w:spacing w:line="280" w:lineRule="exact"/>
              <w:jc w:val="center"/>
              <w:rPr>
                <w:sz w:val="20"/>
              </w:rPr>
            </w:pPr>
          </w:p>
          <w:p w14:paraId="3517D40B" w14:textId="77777777" w:rsidR="007B17DB" w:rsidRPr="008602FE" w:rsidRDefault="007B17DB">
            <w:pPr>
              <w:spacing w:line="280" w:lineRule="exact"/>
              <w:jc w:val="center"/>
              <w:rPr>
                <w:spacing w:val="20"/>
                <w:sz w:val="20"/>
              </w:rPr>
            </w:pPr>
            <w:r w:rsidRPr="008602FE">
              <w:rPr>
                <w:rFonts w:hint="eastAsia"/>
                <w:sz w:val="20"/>
              </w:rPr>
              <w:t>助成金</w:t>
            </w:r>
          </w:p>
          <w:p w14:paraId="6E2E8555" w14:textId="77777777" w:rsidR="007B17DB" w:rsidRPr="008602FE" w:rsidRDefault="007B17DB">
            <w:pPr>
              <w:spacing w:line="280" w:lineRule="exact"/>
              <w:jc w:val="center"/>
              <w:rPr>
                <w:sz w:val="20"/>
              </w:rPr>
            </w:pPr>
            <w:r w:rsidRPr="008602FE">
              <w:rPr>
                <w:rFonts w:hint="eastAsia"/>
                <w:sz w:val="20"/>
              </w:rPr>
              <w:t>確定額</w:t>
            </w:r>
          </w:p>
          <w:p w14:paraId="09BDF7D5" w14:textId="77777777" w:rsidR="007B17DB" w:rsidRPr="008602FE" w:rsidRDefault="007B17DB">
            <w:pPr>
              <w:spacing w:line="280" w:lineRule="exact"/>
              <w:jc w:val="center"/>
              <w:rPr>
                <w:spacing w:val="20"/>
                <w:sz w:val="20"/>
              </w:rPr>
            </w:pPr>
          </w:p>
          <w:p w14:paraId="57D953DC" w14:textId="77777777" w:rsidR="007B17DB" w:rsidRPr="008602FE" w:rsidRDefault="007B17DB">
            <w:pPr>
              <w:spacing w:line="280" w:lineRule="exact"/>
              <w:jc w:val="center"/>
              <w:rPr>
                <w:rFonts w:hAnsi="Times New Roman"/>
                <w:sz w:val="20"/>
              </w:rPr>
            </w:pPr>
            <w:r w:rsidRPr="008602FE">
              <w:rPr>
                <w:rFonts w:hint="eastAsia"/>
                <w:sz w:val="20"/>
              </w:rPr>
              <w:t>（Ａ）</w:t>
            </w:r>
          </w:p>
        </w:tc>
        <w:tc>
          <w:tcPr>
            <w:tcW w:w="1284" w:type="dxa"/>
            <w:tcBorders>
              <w:top w:val="single" w:sz="4" w:space="0" w:color="000000"/>
              <w:left w:val="single" w:sz="4" w:space="0" w:color="000000"/>
              <w:bottom w:val="nil"/>
              <w:right w:val="single" w:sz="4" w:space="0" w:color="000000"/>
            </w:tcBorders>
            <w:vAlign w:val="center"/>
          </w:tcPr>
          <w:p w14:paraId="47730294" w14:textId="77777777" w:rsidR="007B17DB" w:rsidRPr="008602FE" w:rsidRDefault="007B17DB">
            <w:pPr>
              <w:spacing w:line="280" w:lineRule="exact"/>
              <w:jc w:val="center"/>
              <w:rPr>
                <w:sz w:val="20"/>
              </w:rPr>
            </w:pPr>
            <w:r w:rsidRPr="008602FE">
              <w:rPr>
                <w:rFonts w:hint="eastAsia"/>
                <w:sz w:val="20"/>
              </w:rPr>
              <w:t>助成事業に</w:t>
            </w:r>
          </w:p>
          <w:p w14:paraId="2236B192" w14:textId="77777777" w:rsidR="007B17DB" w:rsidRPr="008602FE" w:rsidRDefault="007B17DB">
            <w:pPr>
              <w:spacing w:line="280" w:lineRule="exact"/>
              <w:jc w:val="center"/>
              <w:rPr>
                <w:sz w:val="20"/>
              </w:rPr>
            </w:pPr>
            <w:r w:rsidRPr="008602FE">
              <w:rPr>
                <w:rFonts w:hint="eastAsia"/>
                <w:sz w:val="20"/>
              </w:rPr>
              <w:t>係る本年度</w:t>
            </w:r>
          </w:p>
          <w:p w14:paraId="274704A8" w14:textId="77777777" w:rsidR="007B17DB" w:rsidRPr="008602FE" w:rsidRDefault="007B17DB">
            <w:pPr>
              <w:spacing w:line="280" w:lineRule="exact"/>
              <w:jc w:val="center"/>
              <w:rPr>
                <w:sz w:val="20"/>
              </w:rPr>
            </w:pPr>
            <w:r w:rsidRPr="008602FE">
              <w:rPr>
                <w:rFonts w:hint="eastAsia"/>
                <w:sz w:val="20"/>
              </w:rPr>
              <w:t>収益額</w:t>
            </w:r>
          </w:p>
          <w:p w14:paraId="6A8A79F8" w14:textId="77777777" w:rsidR="007B17DB" w:rsidRPr="008602FE" w:rsidRDefault="007B17DB">
            <w:pPr>
              <w:spacing w:line="280" w:lineRule="exact"/>
              <w:jc w:val="center"/>
              <w:rPr>
                <w:spacing w:val="20"/>
                <w:sz w:val="20"/>
              </w:rPr>
            </w:pPr>
          </w:p>
          <w:p w14:paraId="5D76103C" w14:textId="77777777" w:rsidR="007B17DB" w:rsidRPr="008602FE" w:rsidRDefault="007B17DB">
            <w:pPr>
              <w:spacing w:line="280" w:lineRule="exact"/>
              <w:jc w:val="center"/>
              <w:rPr>
                <w:rFonts w:hAnsi="Times New Roman"/>
                <w:sz w:val="20"/>
              </w:rPr>
            </w:pPr>
            <w:r w:rsidRPr="008602FE">
              <w:rPr>
                <w:rFonts w:hint="eastAsia"/>
                <w:sz w:val="20"/>
              </w:rPr>
              <w:t>（Ｂ）</w:t>
            </w:r>
          </w:p>
        </w:tc>
        <w:tc>
          <w:tcPr>
            <w:tcW w:w="1124" w:type="dxa"/>
            <w:tcBorders>
              <w:top w:val="single" w:sz="4" w:space="0" w:color="000000"/>
              <w:left w:val="single" w:sz="4" w:space="0" w:color="000000"/>
              <w:bottom w:val="nil"/>
              <w:right w:val="single" w:sz="4" w:space="0" w:color="000000"/>
            </w:tcBorders>
            <w:vAlign w:val="center"/>
          </w:tcPr>
          <w:p w14:paraId="1559B247" w14:textId="77777777" w:rsidR="007B17DB" w:rsidRPr="008602FE" w:rsidRDefault="007B17DB">
            <w:pPr>
              <w:spacing w:line="280" w:lineRule="exact"/>
              <w:jc w:val="center"/>
              <w:rPr>
                <w:sz w:val="20"/>
              </w:rPr>
            </w:pPr>
          </w:p>
          <w:p w14:paraId="2D191786" w14:textId="77777777" w:rsidR="007B17DB" w:rsidRPr="008602FE" w:rsidRDefault="007B17DB">
            <w:pPr>
              <w:spacing w:line="280" w:lineRule="exact"/>
              <w:jc w:val="center"/>
              <w:rPr>
                <w:sz w:val="20"/>
              </w:rPr>
            </w:pPr>
            <w:r w:rsidRPr="008602FE">
              <w:rPr>
                <w:rFonts w:hint="eastAsia"/>
                <w:sz w:val="20"/>
              </w:rPr>
              <w:t>控除額</w:t>
            </w:r>
          </w:p>
          <w:p w14:paraId="36A83F54" w14:textId="77777777" w:rsidR="007B17DB" w:rsidRPr="008602FE" w:rsidRDefault="007B17DB">
            <w:pPr>
              <w:spacing w:line="280" w:lineRule="exact"/>
              <w:jc w:val="center"/>
              <w:rPr>
                <w:sz w:val="20"/>
              </w:rPr>
            </w:pPr>
          </w:p>
          <w:p w14:paraId="6F925693" w14:textId="77777777" w:rsidR="007B17DB" w:rsidRPr="008602FE" w:rsidRDefault="007B17DB">
            <w:pPr>
              <w:spacing w:line="280" w:lineRule="exact"/>
              <w:jc w:val="center"/>
              <w:rPr>
                <w:spacing w:val="20"/>
                <w:sz w:val="20"/>
              </w:rPr>
            </w:pPr>
          </w:p>
          <w:p w14:paraId="5C10362B" w14:textId="77777777" w:rsidR="007B17DB" w:rsidRPr="008602FE" w:rsidRDefault="007B17DB">
            <w:pPr>
              <w:spacing w:line="280" w:lineRule="exact"/>
              <w:jc w:val="center"/>
              <w:rPr>
                <w:rFonts w:hAnsi="Times New Roman"/>
                <w:sz w:val="20"/>
              </w:rPr>
            </w:pPr>
            <w:r w:rsidRPr="008602FE">
              <w:rPr>
                <w:rFonts w:hint="eastAsia"/>
                <w:sz w:val="20"/>
              </w:rPr>
              <w:t>（Ｃ）</w:t>
            </w:r>
          </w:p>
        </w:tc>
        <w:tc>
          <w:tcPr>
            <w:tcW w:w="1348" w:type="dxa"/>
            <w:tcBorders>
              <w:top w:val="single" w:sz="4" w:space="0" w:color="000000"/>
              <w:left w:val="single" w:sz="4" w:space="0" w:color="000000"/>
              <w:bottom w:val="nil"/>
              <w:right w:val="single" w:sz="4" w:space="0" w:color="000000"/>
            </w:tcBorders>
            <w:vAlign w:val="center"/>
          </w:tcPr>
          <w:p w14:paraId="74FAF7B2" w14:textId="77777777" w:rsidR="007B17DB" w:rsidRPr="008602FE" w:rsidRDefault="007B17DB">
            <w:pPr>
              <w:spacing w:line="280" w:lineRule="exact"/>
              <w:jc w:val="center"/>
              <w:rPr>
                <w:sz w:val="20"/>
              </w:rPr>
            </w:pPr>
            <w:r w:rsidRPr="008602FE">
              <w:rPr>
                <w:rFonts w:hint="eastAsia"/>
                <w:sz w:val="20"/>
              </w:rPr>
              <w:t>本年度までの</w:t>
            </w:r>
          </w:p>
          <w:p w14:paraId="5AFD4CF7" w14:textId="77777777" w:rsidR="007B17DB" w:rsidRPr="008602FE" w:rsidRDefault="007B17DB">
            <w:pPr>
              <w:spacing w:line="280" w:lineRule="exact"/>
              <w:jc w:val="center"/>
              <w:rPr>
                <w:sz w:val="20"/>
              </w:rPr>
            </w:pPr>
            <w:r w:rsidRPr="008602FE">
              <w:rPr>
                <w:rFonts w:hint="eastAsia"/>
                <w:sz w:val="20"/>
              </w:rPr>
              <w:t>助成事業に</w:t>
            </w:r>
          </w:p>
          <w:p w14:paraId="427E8FC0" w14:textId="77777777" w:rsidR="007B17DB" w:rsidRPr="008602FE" w:rsidRDefault="007B17DB">
            <w:pPr>
              <w:spacing w:line="280" w:lineRule="exact"/>
              <w:jc w:val="center"/>
              <w:rPr>
                <w:sz w:val="20"/>
              </w:rPr>
            </w:pPr>
            <w:r w:rsidRPr="008602FE">
              <w:rPr>
                <w:rFonts w:hint="eastAsia"/>
                <w:sz w:val="20"/>
              </w:rPr>
              <w:t>係る支出額</w:t>
            </w:r>
          </w:p>
          <w:p w14:paraId="0C5D816F" w14:textId="77777777" w:rsidR="007B17DB" w:rsidRPr="008602FE" w:rsidRDefault="007B17DB">
            <w:pPr>
              <w:spacing w:line="280" w:lineRule="exact"/>
              <w:jc w:val="center"/>
              <w:rPr>
                <w:spacing w:val="20"/>
                <w:sz w:val="20"/>
              </w:rPr>
            </w:pPr>
          </w:p>
          <w:p w14:paraId="7A3B3A24" w14:textId="77777777" w:rsidR="007B17DB" w:rsidRPr="008602FE" w:rsidRDefault="007B17DB">
            <w:pPr>
              <w:spacing w:line="280" w:lineRule="exact"/>
              <w:jc w:val="center"/>
              <w:rPr>
                <w:rFonts w:hAnsi="Times New Roman"/>
                <w:sz w:val="20"/>
              </w:rPr>
            </w:pPr>
            <w:r w:rsidRPr="008602FE">
              <w:rPr>
                <w:rFonts w:hint="eastAsia"/>
                <w:sz w:val="20"/>
              </w:rPr>
              <w:t>（</w:t>
            </w:r>
            <w:r w:rsidRPr="008602FE">
              <w:rPr>
                <w:rFonts w:hint="eastAsia"/>
                <w:sz w:val="20"/>
              </w:rPr>
              <w:t>D</w:t>
            </w:r>
            <w:r w:rsidRPr="008602FE">
              <w:rPr>
                <w:rFonts w:hint="eastAsia"/>
                <w:sz w:val="20"/>
              </w:rPr>
              <w:t>）</w:t>
            </w:r>
          </w:p>
        </w:tc>
        <w:tc>
          <w:tcPr>
            <w:tcW w:w="1133" w:type="dxa"/>
            <w:tcBorders>
              <w:top w:val="single" w:sz="4" w:space="0" w:color="000000"/>
              <w:left w:val="single" w:sz="4" w:space="0" w:color="000000"/>
              <w:bottom w:val="nil"/>
              <w:right w:val="single" w:sz="4" w:space="0" w:color="000000"/>
            </w:tcBorders>
            <w:vAlign w:val="center"/>
          </w:tcPr>
          <w:p w14:paraId="4D326778" w14:textId="77777777" w:rsidR="007B17DB" w:rsidRPr="008602FE" w:rsidRDefault="007B17DB">
            <w:pPr>
              <w:spacing w:line="280" w:lineRule="exact"/>
              <w:jc w:val="center"/>
              <w:rPr>
                <w:sz w:val="20"/>
              </w:rPr>
            </w:pPr>
          </w:p>
          <w:p w14:paraId="21B8521E" w14:textId="77777777" w:rsidR="007B17DB" w:rsidRPr="008602FE" w:rsidRDefault="007B17DB">
            <w:pPr>
              <w:spacing w:line="280" w:lineRule="exact"/>
              <w:jc w:val="center"/>
              <w:rPr>
                <w:spacing w:val="20"/>
                <w:sz w:val="20"/>
              </w:rPr>
            </w:pPr>
            <w:r w:rsidRPr="008602FE">
              <w:rPr>
                <w:rFonts w:hint="eastAsia"/>
                <w:sz w:val="20"/>
              </w:rPr>
              <w:t>基　準</w:t>
            </w:r>
          </w:p>
          <w:p w14:paraId="3733157A" w14:textId="77777777" w:rsidR="007B17DB" w:rsidRPr="008602FE" w:rsidRDefault="007B17DB">
            <w:pPr>
              <w:spacing w:line="280" w:lineRule="exact"/>
              <w:jc w:val="center"/>
              <w:rPr>
                <w:sz w:val="20"/>
              </w:rPr>
            </w:pPr>
            <w:r w:rsidRPr="008602FE">
              <w:rPr>
                <w:rFonts w:hint="eastAsia"/>
                <w:sz w:val="20"/>
              </w:rPr>
              <w:t>納付額</w:t>
            </w:r>
          </w:p>
          <w:p w14:paraId="3DCBB539" w14:textId="77777777" w:rsidR="007B17DB" w:rsidRPr="008602FE" w:rsidRDefault="007B17DB">
            <w:pPr>
              <w:spacing w:line="280" w:lineRule="exact"/>
              <w:jc w:val="center"/>
              <w:rPr>
                <w:sz w:val="20"/>
              </w:rPr>
            </w:pPr>
          </w:p>
          <w:p w14:paraId="4AF4259F" w14:textId="77777777" w:rsidR="007B17DB" w:rsidRPr="008602FE" w:rsidRDefault="007B17DB">
            <w:pPr>
              <w:spacing w:line="280" w:lineRule="exact"/>
              <w:jc w:val="center"/>
              <w:rPr>
                <w:rFonts w:hAnsi="Times New Roman"/>
                <w:sz w:val="20"/>
              </w:rPr>
            </w:pPr>
            <w:r w:rsidRPr="008602FE">
              <w:rPr>
                <w:rFonts w:hint="eastAsia"/>
                <w:sz w:val="20"/>
              </w:rPr>
              <w:t>（Ｅ）</w:t>
            </w:r>
          </w:p>
        </w:tc>
        <w:tc>
          <w:tcPr>
            <w:tcW w:w="1442" w:type="dxa"/>
            <w:tcBorders>
              <w:top w:val="single" w:sz="4" w:space="0" w:color="000000"/>
              <w:left w:val="single" w:sz="4" w:space="0" w:color="000000"/>
              <w:bottom w:val="nil"/>
              <w:right w:val="single" w:sz="4" w:space="0" w:color="000000"/>
            </w:tcBorders>
            <w:vAlign w:val="center"/>
          </w:tcPr>
          <w:p w14:paraId="13541D68" w14:textId="400F0593" w:rsidR="007B17DB" w:rsidRPr="008602FE" w:rsidRDefault="007B17DB">
            <w:pPr>
              <w:pStyle w:val="20"/>
              <w:rPr>
                <w:sz w:val="18"/>
              </w:rPr>
            </w:pPr>
            <w:r w:rsidRPr="008602FE">
              <w:rPr>
                <w:rFonts w:hint="eastAsia"/>
                <w:sz w:val="18"/>
              </w:rPr>
              <w:t>前年度までの助成事業に係る</w:t>
            </w:r>
            <w:r w:rsidR="001637E4">
              <w:rPr>
                <w:rFonts w:hint="eastAsia"/>
                <w:sz w:val="18"/>
              </w:rPr>
              <w:t>産業振興機構</w:t>
            </w:r>
            <w:r w:rsidRPr="008602FE">
              <w:rPr>
                <w:rFonts w:hint="eastAsia"/>
                <w:sz w:val="18"/>
              </w:rPr>
              <w:t>への累積納付額</w:t>
            </w:r>
          </w:p>
          <w:p w14:paraId="1CF8CDB0" w14:textId="77777777" w:rsidR="007B17DB" w:rsidRPr="008602FE" w:rsidRDefault="007B17DB">
            <w:pPr>
              <w:spacing w:line="280" w:lineRule="exact"/>
              <w:jc w:val="center"/>
              <w:rPr>
                <w:rFonts w:hAnsi="Times New Roman"/>
                <w:sz w:val="20"/>
              </w:rPr>
            </w:pPr>
            <w:r w:rsidRPr="008602FE">
              <w:rPr>
                <w:rFonts w:hint="eastAsia"/>
                <w:sz w:val="20"/>
              </w:rPr>
              <w:t>（Ｆ）</w:t>
            </w:r>
          </w:p>
        </w:tc>
        <w:tc>
          <w:tcPr>
            <w:tcW w:w="983" w:type="dxa"/>
            <w:tcBorders>
              <w:top w:val="single" w:sz="4" w:space="0" w:color="000000"/>
              <w:left w:val="single" w:sz="4" w:space="0" w:color="000000"/>
              <w:bottom w:val="nil"/>
              <w:right w:val="single" w:sz="4" w:space="0" w:color="000000"/>
            </w:tcBorders>
            <w:vAlign w:val="center"/>
          </w:tcPr>
          <w:p w14:paraId="0FF7A78A" w14:textId="77777777" w:rsidR="007B17DB" w:rsidRPr="008602FE" w:rsidRDefault="007B17DB">
            <w:pPr>
              <w:spacing w:line="280" w:lineRule="exact"/>
              <w:jc w:val="center"/>
              <w:rPr>
                <w:sz w:val="20"/>
              </w:rPr>
            </w:pPr>
          </w:p>
          <w:p w14:paraId="2AE3215E" w14:textId="77777777" w:rsidR="007B17DB" w:rsidRPr="008602FE" w:rsidRDefault="007B17DB">
            <w:pPr>
              <w:spacing w:line="280" w:lineRule="exact"/>
              <w:jc w:val="center"/>
              <w:rPr>
                <w:spacing w:val="20"/>
                <w:sz w:val="20"/>
              </w:rPr>
            </w:pPr>
            <w:r w:rsidRPr="008602FE">
              <w:rPr>
                <w:rFonts w:hint="eastAsia"/>
                <w:sz w:val="20"/>
              </w:rPr>
              <w:t>本年度</w:t>
            </w:r>
          </w:p>
          <w:p w14:paraId="6683CA85" w14:textId="77777777" w:rsidR="007B17DB" w:rsidRPr="008602FE" w:rsidRDefault="007B17DB">
            <w:pPr>
              <w:spacing w:line="280" w:lineRule="exact"/>
              <w:jc w:val="center"/>
              <w:rPr>
                <w:sz w:val="20"/>
              </w:rPr>
            </w:pPr>
            <w:r w:rsidRPr="008602FE">
              <w:rPr>
                <w:rFonts w:hint="eastAsia"/>
                <w:sz w:val="20"/>
              </w:rPr>
              <w:t>納付額</w:t>
            </w:r>
          </w:p>
          <w:p w14:paraId="68FD3312" w14:textId="77777777" w:rsidR="007B17DB" w:rsidRPr="008602FE" w:rsidRDefault="007B17DB">
            <w:pPr>
              <w:spacing w:line="280" w:lineRule="exact"/>
              <w:jc w:val="center"/>
              <w:rPr>
                <w:sz w:val="20"/>
              </w:rPr>
            </w:pPr>
          </w:p>
          <w:p w14:paraId="549D22D0" w14:textId="77777777" w:rsidR="007B17DB" w:rsidRPr="008602FE" w:rsidRDefault="007B17DB">
            <w:pPr>
              <w:spacing w:line="280" w:lineRule="exact"/>
              <w:jc w:val="center"/>
              <w:rPr>
                <w:rFonts w:hAnsi="Times New Roman"/>
                <w:sz w:val="20"/>
              </w:rPr>
            </w:pPr>
            <w:r w:rsidRPr="008602FE">
              <w:rPr>
                <w:rFonts w:hint="eastAsia"/>
                <w:sz w:val="20"/>
              </w:rPr>
              <w:t>（Ｇ）</w:t>
            </w:r>
          </w:p>
        </w:tc>
        <w:tc>
          <w:tcPr>
            <w:tcW w:w="709" w:type="dxa"/>
            <w:tcBorders>
              <w:top w:val="single" w:sz="4" w:space="0" w:color="000000"/>
              <w:left w:val="single" w:sz="4" w:space="0" w:color="000000"/>
              <w:bottom w:val="nil"/>
              <w:right w:val="single" w:sz="4" w:space="0" w:color="000000"/>
            </w:tcBorders>
            <w:vAlign w:val="center"/>
          </w:tcPr>
          <w:p w14:paraId="2B4D6745" w14:textId="77777777" w:rsidR="007B17DB" w:rsidRPr="008602FE" w:rsidRDefault="007B17DB">
            <w:pPr>
              <w:spacing w:line="280" w:lineRule="exact"/>
              <w:jc w:val="center"/>
              <w:rPr>
                <w:rFonts w:hAnsi="Times New Roman"/>
                <w:sz w:val="20"/>
              </w:rPr>
            </w:pPr>
            <w:r w:rsidRPr="008602FE">
              <w:rPr>
                <w:rFonts w:hint="eastAsia"/>
                <w:sz w:val="20"/>
              </w:rPr>
              <w:t>備考</w:t>
            </w:r>
          </w:p>
        </w:tc>
      </w:tr>
      <w:tr w:rsidR="007B17DB" w:rsidRPr="008602FE" w14:paraId="71BE5321" w14:textId="77777777" w:rsidTr="00746111">
        <w:trPr>
          <w:trHeight w:val="1157"/>
        </w:trPr>
        <w:tc>
          <w:tcPr>
            <w:tcW w:w="1116" w:type="dxa"/>
            <w:tcBorders>
              <w:top w:val="single" w:sz="4" w:space="0" w:color="000000"/>
              <w:left w:val="single" w:sz="4" w:space="0" w:color="000000"/>
              <w:bottom w:val="single" w:sz="4" w:space="0" w:color="000000"/>
              <w:right w:val="single" w:sz="4" w:space="0" w:color="000000"/>
            </w:tcBorders>
          </w:tcPr>
          <w:p w14:paraId="60BDEE43" w14:textId="77777777" w:rsidR="007B17DB" w:rsidRPr="008602FE" w:rsidRDefault="007B17DB">
            <w:pPr>
              <w:spacing w:line="354" w:lineRule="atLeast"/>
              <w:rPr>
                <w:rFonts w:hAnsi="Times New Roman"/>
                <w:sz w:val="20"/>
              </w:rPr>
            </w:pPr>
          </w:p>
        </w:tc>
        <w:tc>
          <w:tcPr>
            <w:tcW w:w="1284" w:type="dxa"/>
            <w:tcBorders>
              <w:top w:val="single" w:sz="4" w:space="0" w:color="000000"/>
              <w:left w:val="single" w:sz="4" w:space="0" w:color="000000"/>
              <w:bottom w:val="single" w:sz="4" w:space="0" w:color="000000"/>
              <w:right w:val="single" w:sz="4" w:space="0" w:color="000000"/>
            </w:tcBorders>
          </w:tcPr>
          <w:p w14:paraId="716A75E6" w14:textId="77777777" w:rsidR="007B17DB" w:rsidRPr="008602FE" w:rsidRDefault="007B17DB">
            <w:pPr>
              <w:spacing w:line="354" w:lineRule="atLeast"/>
              <w:rPr>
                <w:rFonts w:hAnsi="Times New Roman"/>
                <w:sz w:val="20"/>
              </w:rPr>
            </w:pPr>
          </w:p>
        </w:tc>
        <w:tc>
          <w:tcPr>
            <w:tcW w:w="1124" w:type="dxa"/>
            <w:tcBorders>
              <w:top w:val="single" w:sz="4" w:space="0" w:color="000000"/>
              <w:left w:val="single" w:sz="4" w:space="0" w:color="000000"/>
              <w:bottom w:val="single" w:sz="4" w:space="0" w:color="000000"/>
              <w:right w:val="single" w:sz="4" w:space="0" w:color="000000"/>
            </w:tcBorders>
          </w:tcPr>
          <w:p w14:paraId="1C39F889" w14:textId="77777777" w:rsidR="007B17DB" w:rsidRPr="008602FE" w:rsidRDefault="007B17DB">
            <w:pPr>
              <w:spacing w:line="354" w:lineRule="atLeast"/>
              <w:rPr>
                <w:rFonts w:hAnsi="Times New Roman"/>
                <w:sz w:val="20"/>
              </w:rPr>
            </w:pPr>
          </w:p>
        </w:tc>
        <w:tc>
          <w:tcPr>
            <w:tcW w:w="1348" w:type="dxa"/>
            <w:tcBorders>
              <w:top w:val="single" w:sz="4" w:space="0" w:color="000000"/>
              <w:left w:val="single" w:sz="4" w:space="0" w:color="000000"/>
              <w:bottom w:val="single" w:sz="4" w:space="0" w:color="000000"/>
              <w:right w:val="single" w:sz="4" w:space="0" w:color="000000"/>
            </w:tcBorders>
          </w:tcPr>
          <w:p w14:paraId="77005C89" w14:textId="77777777" w:rsidR="007B17DB" w:rsidRPr="008602FE" w:rsidRDefault="007B17DB">
            <w:pPr>
              <w:spacing w:line="354" w:lineRule="atLeast"/>
              <w:rPr>
                <w:rFonts w:hAnsi="Times New Roman"/>
                <w:sz w:val="20"/>
              </w:rPr>
            </w:pPr>
          </w:p>
        </w:tc>
        <w:tc>
          <w:tcPr>
            <w:tcW w:w="1133" w:type="dxa"/>
            <w:tcBorders>
              <w:top w:val="single" w:sz="4" w:space="0" w:color="000000"/>
              <w:left w:val="single" w:sz="4" w:space="0" w:color="000000"/>
              <w:bottom w:val="single" w:sz="4" w:space="0" w:color="000000"/>
              <w:right w:val="single" w:sz="4" w:space="0" w:color="000000"/>
            </w:tcBorders>
          </w:tcPr>
          <w:p w14:paraId="63EAD985" w14:textId="77777777" w:rsidR="007B17DB" w:rsidRPr="008602FE" w:rsidRDefault="007B17DB">
            <w:pPr>
              <w:spacing w:line="354" w:lineRule="atLeast"/>
              <w:rPr>
                <w:rFonts w:hAnsi="Times New Roman"/>
                <w:sz w:val="20"/>
              </w:rPr>
            </w:pPr>
          </w:p>
        </w:tc>
        <w:tc>
          <w:tcPr>
            <w:tcW w:w="1442" w:type="dxa"/>
            <w:tcBorders>
              <w:top w:val="single" w:sz="4" w:space="0" w:color="000000"/>
              <w:left w:val="single" w:sz="4" w:space="0" w:color="000000"/>
              <w:bottom w:val="single" w:sz="4" w:space="0" w:color="000000"/>
              <w:right w:val="single" w:sz="4" w:space="0" w:color="000000"/>
            </w:tcBorders>
          </w:tcPr>
          <w:p w14:paraId="43A7B6EE" w14:textId="77777777" w:rsidR="007B17DB" w:rsidRPr="008602FE" w:rsidRDefault="007B17DB">
            <w:pPr>
              <w:spacing w:line="354" w:lineRule="atLeast"/>
              <w:rPr>
                <w:rFonts w:hAnsi="Times New Roman"/>
                <w:sz w:val="20"/>
              </w:rPr>
            </w:pPr>
          </w:p>
        </w:tc>
        <w:tc>
          <w:tcPr>
            <w:tcW w:w="983" w:type="dxa"/>
            <w:tcBorders>
              <w:top w:val="single" w:sz="4" w:space="0" w:color="000000"/>
              <w:left w:val="single" w:sz="4" w:space="0" w:color="000000"/>
              <w:bottom w:val="single" w:sz="4" w:space="0" w:color="000000"/>
              <w:right w:val="single" w:sz="4" w:space="0" w:color="000000"/>
            </w:tcBorders>
          </w:tcPr>
          <w:p w14:paraId="1421ACB8" w14:textId="77777777" w:rsidR="007B17DB" w:rsidRPr="008602FE" w:rsidRDefault="007B17DB">
            <w:pPr>
              <w:spacing w:line="354" w:lineRule="atLeast"/>
              <w:rPr>
                <w:rFonts w:hAnsi="Times New Roman"/>
                <w:sz w:val="20"/>
              </w:rPr>
            </w:pPr>
          </w:p>
        </w:tc>
        <w:tc>
          <w:tcPr>
            <w:tcW w:w="709" w:type="dxa"/>
            <w:tcBorders>
              <w:top w:val="single" w:sz="4" w:space="0" w:color="000000"/>
              <w:left w:val="single" w:sz="4" w:space="0" w:color="000000"/>
              <w:bottom w:val="single" w:sz="4" w:space="0" w:color="000000"/>
              <w:right w:val="single" w:sz="4" w:space="0" w:color="000000"/>
            </w:tcBorders>
          </w:tcPr>
          <w:p w14:paraId="6AEBC3AA" w14:textId="77777777" w:rsidR="007B17DB" w:rsidRPr="008602FE" w:rsidRDefault="007B17DB">
            <w:pPr>
              <w:spacing w:line="354" w:lineRule="atLeast"/>
              <w:rPr>
                <w:rFonts w:hAnsi="Times New Roman"/>
                <w:sz w:val="20"/>
              </w:rPr>
            </w:pPr>
          </w:p>
        </w:tc>
      </w:tr>
    </w:tbl>
    <w:p w14:paraId="2D881B4A" w14:textId="77777777" w:rsidR="007B17DB" w:rsidRPr="008602FE" w:rsidRDefault="007B17DB">
      <w:pPr>
        <w:rPr>
          <w:rFonts w:ascii="ＭＳ 明朝" w:hAnsi="ＭＳ 明朝"/>
          <w:sz w:val="22"/>
        </w:rPr>
      </w:pPr>
    </w:p>
    <w:p w14:paraId="598BBAED" w14:textId="77777777" w:rsidR="007B17DB" w:rsidRPr="008602FE" w:rsidRDefault="007B17DB">
      <w:pPr>
        <w:spacing w:line="0" w:lineRule="atLeast"/>
        <w:rPr>
          <w:rFonts w:ascii="ＭＳ 明朝" w:hAnsi="ＭＳ 明朝"/>
          <w:sz w:val="20"/>
        </w:rPr>
      </w:pPr>
      <w:r w:rsidRPr="008602FE">
        <w:rPr>
          <w:rFonts w:ascii="ＭＳ 明朝" w:hAnsi="ＭＳ 明朝" w:hint="eastAsia"/>
          <w:sz w:val="20"/>
        </w:rPr>
        <w:t>（記載注意事項）</w:t>
      </w:r>
    </w:p>
    <w:p w14:paraId="608EF627" w14:textId="77777777" w:rsidR="007B17DB" w:rsidRPr="008602FE" w:rsidRDefault="007B17DB">
      <w:pPr>
        <w:spacing w:line="0" w:lineRule="atLeast"/>
        <w:ind w:left="200" w:hangingChars="100" w:hanging="200"/>
        <w:rPr>
          <w:rFonts w:ascii="ＭＳ 明朝" w:hAnsi="ＭＳ 明朝"/>
          <w:sz w:val="20"/>
        </w:rPr>
      </w:pPr>
      <w:r w:rsidRPr="008602FE">
        <w:rPr>
          <w:rFonts w:ascii="ＭＳ 明朝" w:hAnsi="ＭＳ 明朝" w:hint="eastAsia"/>
          <w:sz w:val="20"/>
        </w:rPr>
        <w:t>１　「助成事業に係る本年度収益額：Ｂ」とは、助成事業の実施、産業財産権の譲渡若しくは実施権の設定又はその他助成事業の実施結果の他への供与による総収入額から総収入を得るに要した額を差し引いた額の合計額をいう。</w:t>
      </w:r>
    </w:p>
    <w:p w14:paraId="67863120" w14:textId="77777777" w:rsidR="007B17DB" w:rsidRPr="008602FE" w:rsidRDefault="007B17DB">
      <w:pPr>
        <w:spacing w:line="0" w:lineRule="atLeast"/>
        <w:ind w:left="200" w:hangingChars="100" w:hanging="200"/>
        <w:rPr>
          <w:rFonts w:ascii="ＭＳ 明朝" w:hAnsi="ＭＳ 明朝"/>
          <w:sz w:val="20"/>
        </w:rPr>
      </w:pPr>
      <w:r w:rsidRPr="008602FE">
        <w:rPr>
          <w:rFonts w:ascii="ＭＳ 明朝" w:hAnsi="ＭＳ 明朝" w:hint="eastAsia"/>
          <w:sz w:val="20"/>
        </w:rPr>
        <w:t>２　「控除額：Ｃ」とは、助成事業に係る全経費のうち、助成事業者が自己負担によって支出した額の５分の１をいう。</w:t>
      </w:r>
    </w:p>
    <w:p w14:paraId="2217753D" w14:textId="77777777" w:rsidR="007B17DB" w:rsidRPr="008602FE" w:rsidRDefault="007B17DB">
      <w:pPr>
        <w:spacing w:line="0" w:lineRule="atLeast"/>
        <w:ind w:left="200" w:hangingChars="100" w:hanging="200"/>
        <w:rPr>
          <w:rFonts w:ascii="ＭＳ 明朝" w:hAnsi="ＭＳ 明朝"/>
          <w:sz w:val="20"/>
        </w:rPr>
      </w:pPr>
      <w:r w:rsidRPr="008602FE">
        <w:rPr>
          <w:rFonts w:ascii="ＭＳ 明朝" w:hAnsi="ＭＳ 明朝" w:hint="eastAsia"/>
          <w:sz w:val="20"/>
        </w:rPr>
        <w:t>３　「本年度までの助成事業に係る支出額：Ｄ」とは、本年度までに助成事業に係る費用として支出された全ての経費をいう（助成金及び自己負担金）。</w:t>
      </w:r>
    </w:p>
    <w:p w14:paraId="78F96C1D" w14:textId="77777777" w:rsidR="007B17DB" w:rsidRPr="008602FE" w:rsidRDefault="007B17DB">
      <w:pPr>
        <w:spacing w:line="0" w:lineRule="atLeast"/>
        <w:ind w:left="200" w:hangingChars="100" w:hanging="200"/>
        <w:rPr>
          <w:rFonts w:ascii="ＭＳ 明朝" w:hAnsi="ＭＳ 明朝"/>
          <w:sz w:val="20"/>
        </w:rPr>
      </w:pPr>
      <w:r w:rsidRPr="008602FE">
        <w:rPr>
          <w:rFonts w:ascii="ＭＳ 明朝" w:hAnsi="ＭＳ 明朝" w:hint="eastAsia"/>
          <w:sz w:val="20"/>
        </w:rPr>
        <w:t>４　「基準納付額：Ｅ」とは、「助成事業に係る本年度収益額：Ｂ」から「控除額：Ｃ」を差し引いた額に、「助成金確定額：Ａ」を乗じ、「本年度までの助成事業に係る支出額：Ｄ」で除した額をいう。　（Ｅ＝（Ｂ－Ｃ）Ａ／Ｄ）</w:t>
      </w:r>
    </w:p>
    <w:p w14:paraId="13B59544" w14:textId="22EE3833" w:rsidR="007B17DB" w:rsidRPr="008602FE" w:rsidRDefault="007B17DB">
      <w:pPr>
        <w:spacing w:line="0" w:lineRule="atLeast"/>
        <w:ind w:left="200" w:hangingChars="100" w:hanging="200"/>
        <w:rPr>
          <w:rFonts w:ascii="ＭＳ 明朝" w:hAnsi="ＭＳ 明朝"/>
          <w:sz w:val="20"/>
        </w:rPr>
      </w:pPr>
      <w:r w:rsidRPr="008602FE">
        <w:rPr>
          <w:rFonts w:ascii="ＭＳ 明朝" w:hAnsi="ＭＳ 明朝" w:hint="eastAsia"/>
          <w:sz w:val="20"/>
        </w:rPr>
        <w:t>５　「前年度までの助成事業に係る</w:t>
      </w:r>
      <w:r w:rsidR="0065055C">
        <w:rPr>
          <w:rFonts w:ascii="ＭＳ 明朝" w:hAnsi="ＭＳ 明朝" w:hint="eastAsia"/>
          <w:sz w:val="20"/>
        </w:rPr>
        <w:t>産業振興機構</w:t>
      </w:r>
      <w:r w:rsidRPr="008602FE">
        <w:rPr>
          <w:rFonts w:ascii="ＭＳ 明朝" w:hAnsi="ＭＳ 明朝" w:hint="eastAsia"/>
          <w:sz w:val="20"/>
        </w:rPr>
        <w:t>への累積納付額：Ｆ」とは、前年度までの収益に伴う納付金及び財産処分に伴う納付金の合計額をいう。</w:t>
      </w:r>
    </w:p>
    <w:p w14:paraId="382C0794" w14:textId="77777777" w:rsidR="007B17DB" w:rsidRPr="008602FE" w:rsidRDefault="007B17DB">
      <w:pPr>
        <w:spacing w:line="0" w:lineRule="atLeast"/>
        <w:ind w:left="200" w:hangingChars="100" w:hanging="200"/>
        <w:rPr>
          <w:rFonts w:ascii="ＭＳ 明朝" w:hAnsi="ＭＳ 明朝"/>
          <w:sz w:val="20"/>
        </w:rPr>
      </w:pPr>
      <w:r w:rsidRPr="008602FE">
        <w:rPr>
          <w:rFonts w:ascii="ＭＳ 明朝" w:hAnsi="ＭＳ 明朝" w:hint="eastAsia"/>
          <w:sz w:val="20"/>
        </w:rPr>
        <w:t>６　「本年度納付額：Ｇ」とは、「基準納付額：Ｅ」と「累積納付額：Ｆ」の合計額が「助成金確定額：Ａ」を超えない場合には、「基準納付額：Ｅ」が「本年度納付額：Ｇ」となる。</w:t>
      </w:r>
    </w:p>
    <w:p w14:paraId="0C2B833F" w14:textId="77777777" w:rsidR="007B17DB" w:rsidRPr="008602FE" w:rsidRDefault="007B17DB">
      <w:pPr>
        <w:spacing w:line="0" w:lineRule="atLeast"/>
        <w:ind w:leftChars="95" w:left="199" w:firstLineChars="100" w:firstLine="200"/>
        <w:rPr>
          <w:rFonts w:ascii="ＭＳ 明朝" w:hAnsi="ＭＳ 明朝"/>
          <w:sz w:val="20"/>
        </w:rPr>
      </w:pPr>
      <w:r w:rsidRPr="008602FE">
        <w:rPr>
          <w:rFonts w:ascii="ＭＳ 明朝" w:hAnsi="ＭＳ 明朝" w:hint="eastAsia"/>
          <w:sz w:val="20"/>
        </w:rPr>
        <w:t>また、「基準納付額：Ｅ」と「累積納付額：Ｆ」の合計額が「助成金確定額：Ａ」を超える場合には、「助成金確定額：Ａ」から「累積納付額：Ｆ」を差し引いた残額が本年度納付額となる。　（Ａ＞Ｅ＋ＦならばＧ＝Ｅ、Ａ≦Ｅ＋ＦならばＧ＝Ａ－Ｆ）</w:t>
      </w:r>
    </w:p>
    <w:sectPr w:rsidR="007B17DB" w:rsidRPr="008602FE" w:rsidSect="007D2B4B">
      <w:footerReference w:type="even" r:id="rId7"/>
      <w:pgSz w:w="11906" w:h="16838" w:code="9"/>
      <w:pgMar w:top="1134" w:right="1701" w:bottom="907" w:left="1701" w:header="720" w:footer="720"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EEAF" w14:textId="77777777" w:rsidR="00B913D5" w:rsidRDefault="00B913D5">
      <w:r>
        <w:separator/>
      </w:r>
    </w:p>
  </w:endnote>
  <w:endnote w:type="continuationSeparator" w:id="0">
    <w:p w14:paraId="50B66FC1" w14:textId="77777777" w:rsidR="00B913D5" w:rsidRDefault="00B9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851B" w14:textId="77777777" w:rsidR="0029507B" w:rsidRDefault="002950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14:paraId="32361E86" w14:textId="77777777" w:rsidR="0029507B" w:rsidRDefault="002950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D07D" w14:textId="77777777" w:rsidR="00B913D5" w:rsidRDefault="00B913D5">
      <w:r>
        <w:separator/>
      </w:r>
    </w:p>
  </w:footnote>
  <w:footnote w:type="continuationSeparator" w:id="0">
    <w:p w14:paraId="1334F710" w14:textId="77777777" w:rsidR="00B913D5" w:rsidRDefault="00B91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987"/>
    <w:multiLevelType w:val="hybridMultilevel"/>
    <w:tmpl w:val="8A00A9B2"/>
    <w:lvl w:ilvl="0" w:tplc="BE4E39A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BC47C6"/>
    <w:multiLevelType w:val="singleLevel"/>
    <w:tmpl w:val="7B3C3D30"/>
    <w:lvl w:ilvl="0">
      <w:start w:val="1"/>
      <w:numFmt w:val="decimal"/>
      <w:lvlText w:val="（%1）"/>
      <w:lvlJc w:val="left"/>
      <w:pPr>
        <w:tabs>
          <w:tab w:val="num" w:pos="750"/>
        </w:tabs>
        <w:ind w:left="750" w:hanging="540"/>
      </w:pPr>
      <w:rPr>
        <w:rFonts w:hint="eastAsia"/>
      </w:rPr>
    </w:lvl>
  </w:abstractNum>
  <w:abstractNum w:abstractNumId="2" w15:restartNumberingAfterBreak="0">
    <w:nsid w:val="0CF71838"/>
    <w:multiLevelType w:val="hybridMultilevel"/>
    <w:tmpl w:val="4A6C8C0C"/>
    <w:lvl w:ilvl="0" w:tplc="004CB41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4C1E86"/>
    <w:multiLevelType w:val="hybridMultilevel"/>
    <w:tmpl w:val="A120C9AE"/>
    <w:lvl w:ilvl="0" w:tplc="4A005C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E95CBE"/>
    <w:multiLevelType w:val="hybridMultilevel"/>
    <w:tmpl w:val="9B7E9CF0"/>
    <w:lvl w:ilvl="0" w:tplc="992E1C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E47561"/>
    <w:multiLevelType w:val="singleLevel"/>
    <w:tmpl w:val="7B3C3D30"/>
    <w:lvl w:ilvl="0">
      <w:start w:val="1"/>
      <w:numFmt w:val="decimal"/>
      <w:lvlText w:val="（%1）"/>
      <w:lvlJc w:val="left"/>
      <w:pPr>
        <w:tabs>
          <w:tab w:val="num" w:pos="750"/>
        </w:tabs>
        <w:ind w:left="750" w:hanging="540"/>
      </w:pPr>
      <w:rPr>
        <w:rFonts w:hint="eastAsia"/>
      </w:rPr>
    </w:lvl>
  </w:abstractNum>
  <w:abstractNum w:abstractNumId="6" w15:restartNumberingAfterBreak="0">
    <w:nsid w:val="36353BEB"/>
    <w:multiLevelType w:val="singleLevel"/>
    <w:tmpl w:val="7B3C3D30"/>
    <w:lvl w:ilvl="0">
      <w:start w:val="1"/>
      <w:numFmt w:val="decimal"/>
      <w:lvlText w:val="（%1）"/>
      <w:lvlJc w:val="left"/>
      <w:pPr>
        <w:tabs>
          <w:tab w:val="num" w:pos="750"/>
        </w:tabs>
        <w:ind w:left="750" w:hanging="540"/>
      </w:pPr>
      <w:rPr>
        <w:rFonts w:hint="eastAsia"/>
      </w:rPr>
    </w:lvl>
  </w:abstractNum>
  <w:abstractNum w:abstractNumId="7" w15:restartNumberingAfterBreak="0">
    <w:nsid w:val="417039D0"/>
    <w:multiLevelType w:val="hybridMultilevel"/>
    <w:tmpl w:val="9AB6C770"/>
    <w:lvl w:ilvl="0" w:tplc="D72073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594412"/>
    <w:multiLevelType w:val="hybridMultilevel"/>
    <w:tmpl w:val="E94A6C44"/>
    <w:lvl w:ilvl="0" w:tplc="D2CA3D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93295A"/>
    <w:multiLevelType w:val="hybridMultilevel"/>
    <w:tmpl w:val="5F26901A"/>
    <w:lvl w:ilvl="0" w:tplc="186E99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DD29E0"/>
    <w:multiLevelType w:val="singleLevel"/>
    <w:tmpl w:val="7B3C3D30"/>
    <w:lvl w:ilvl="0">
      <w:start w:val="1"/>
      <w:numFmt w:val="decimal"/>
      <w:lvlText w:val="（%1）"/>
      <w:lvlJc w:val="left"/>
      <w:pPr>
        <w:tabs>
          <w:tab w:val="num" w:pos="750"/>
        </w:tabs>
        <w:ind w:left="750" w:hanging="540"/>
      </w:pPr>
      <w:rPr>
        <w:rFonts w:hint="eastAsia"/>
      </w:rPr>
    </w:lvl>
  </w:abstractNum>
  <w:abstractNum w:abstractNumId="11" w15:restartNumberingAfterBreak="0">
    <w:nsid w:val="510D2CA8"/>
    <w:multiLevelType w:val="singleLevel"/>
    <w:tmpl w:val="D1926DB8"/>
    <w:lvl w:ilvl="0">
      <w:start w:val="2"/>
      <w:numFmt w:val="decimalFullWidth"/>
      <w:lvlText w:val="%1　"/>
      <w:legacy w:legacy="1" w:legacySpace="0" w:legacyIndent="420"/>
      <w:lvlJc w:val="left"/>
      <w:pPr>
        <w:ind w:left="420" w:hanging="420"/>
      </w:pPr>
      <w:rPr>
        <w:rFonts w:ascii="ＭＳ 明朝" w:eastAsia="ＭＳ 明朝" w:hint="eastAsia"/>
        <w:b w:val="0"/>
        <w:i w:val="0"/>
        <w:sz w:val="21"/>
        <w:u w:val="none"/>
      </w:rPr>
    </w:lvl>
  </w:abstractNum>
  <w:abstractNum w:abstractNumId="12" w15:restartNumberingAfterBreak="0">
    <w:nsid w:val="58806F56"/>
    <w:multiLevelType w:val="hybridMultilevel"/>
    <w:tmpl w:val="32BA5AB8"/>
    <w:lvl w:ilvl="0" w:tplc="CA9C41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C73F7F"/>
    <w:multiLevelType w:val="singleLevel"/>
    <w:tmpl w:val="44CA74CA"/>
    <w:lvl w:ilvl="0">
      <w:start w:val="3"/>
      <w:numFmt w:val="bullet"/>
      <w:lvlText w:val="・"/>
      <w:lvlJc w:val="left"/>
      <w:pPr>
        <w:tabs>
          <w:tab w:val="num" w:pos="420"/>
        </w:tabs>
        <w:ind w:left="420" w:hanging="210"/>
      </w:pPr>
      <w:rPr>
        <w:rFonts w:ascii="Mincho" w:hint="eastAsia"/>
      </w:rPr>
    </w:lvl>
  </w:abstractNum>
  <w:abstractNum w:abstractNumId="14" w15:restartNumberingAfterBreak="0">
    <w:nsid w:val="6F061597"/>
    <w:multiLevelType w:val="singleLevel"/>
    <w:tmpl w:val="12F48A9A"/>
    <w:lvl w:ilvl="0">
      <w:start w:val="1"/>
      <w:numFmt w:val="decimalFullWidth"/>
      <w:lvlText w:val="%1　"/>
      <w:legacy w:legacy="1" w:legacySpace="0" w:legacyIndent="420"/>
      <w:lvlJc w:val="left"/>
      <w:pPr>
        <w:ind w:left="420" w:hanging="420"/>
      </w:pPr>
      <w:rPr>
        <w:rFonts w:ascii="ＭＳ 明朝" w:eastAsia="ＭＳ 明朝" w:hint="eastAsia"/>
        <w:b w:val="0"/>
        <w:i w:val="0"/>
        <w:sz w:val="21"/>
        <w:u w:val="none"/>
      </w:rPr>
    </w:lvl>
  </w:abstractNum>
  <w:abstractNum w:abstractNumId="15" w15:restartNumberingAfterBreak="0">
    <w:nsid w:val="752D7F06"/>
    <w:multiLevelType w:val="hybridMultilevel"/>
    <w:tmpl w:val="BFF6D154"/>
    <w:lvl w:ilvl="0" w:tplc="EB04C040">
      <w:start w:val="2"/>
      <w:numFmt w:val="decimalEnclosedCircle"/>
      <w:lvlText w:val="%1"/>
      <w:lvlJc w:val="left"/>
      <w:pPr>
        <w:tabs>
          <w:tab w:val="num" w:pos="870"/>
        </w:tabs>
        <w:ind w:left="870" w:hanging="435"/>
      </w:pPr>
      <w:rPr>
        <w:rFonts w:hint="eastAsia"/>
      </w:rPr>
    </w:lvl>
    <w:lvl w:ilvl="1" w:tplc="2CA07EB4">
      <w:start w:val="27"/>
      <w:numFmt w:val="decimal"/>
      <w:lvlText w:val="%2"/>
      <w:lvlJc w:val="left"/>
      <w:pPr>
        <w:tabs>
          <w:tab w:val="num" w:pos="1290"/>
        </w:tabs>
        <w:ind w:left="1290" w:hanging="43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6" w15:restartNumberingAfterBreak="0">
    <w:nsid w:val="79482383"/>
    <w:multiLevelType w:val="singleLevel"/>
    <w:tmpl w:val="039E07AE"/>
    <w:lvl w:ilvl="0">
      <w:start w:val="1"/>
      <w:numFmt w:val="decimalFullWidth"/>
      <w:lvlText w:val="（%1）"/>
      <w:lvlJc w:val="left"/>
      <w:pPr>
        <w:tabs>
          <w:tab w:val="num" w:pos="750"/>
        </w:tabs>
        <w:ind w:left="750" w:hanging="540"/>
      </w:pPr>
      <w:rPr>
        <w:rFonts w:ascii="Times New Roman" w:eastAsia="Times New Roman" w:hAnsi="Times New Roman" w:cs="Times New Roman"/>
      </w:rPr>
    </w:lvl>
  </w:abstractNum>
  <w:abstractNum w:abstractNumId="17" w15:restartNumberingAfterBreak="0">
    <w:nsid w:val="7E8F16B0"/>
    <w:multiLevelType w:val="hybridMultilevel"/>
    <w:tmpl w:val="C8B08CAC"/>
    <w:lvl w:ilvl="0" w:tplc="C39A8E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23552">
    <w:abstractNumId w:val="14"/>
  </w:num>
  <w:num w:numId="2" w16cid:durableId="2044552689">
    <w:abstractNumId w:val="11"/>
  </w:num>
  <w:num w:numId="3" w16cid:durableId="826943255">
    <w:abstractNumId w:val="10"/>
  </w:num>
  <w:num w:numId="4" w16cid:durableId="751389971">
    <w:abstractNumId w:val="6"/>
  </w:num>
  <w:num w:numId="5" w16cid:durableId="624236736">
    <w:abstractNumId w:val="5"/>
  </w:num>
  <w:num w:numId="6" w16cid:durableId="298342066">
    <w:abstractNumId w:val="13"/>
  </w:num>
  <w:num w:numId="7" w16cid:durableId="572157130">
    <w:abstractNumId w:val="16"/>
  </w:num>
  <w:num w:numId="8" w16cid:durableId="501745614">
    <w:abstractNumId w:val="1"/>
  </w:num>
  <w:num w:numId="9" w16cid:durableId="1636175542">
    <w:abstractNumId w:val="15"/>
  </w:num>
  <w:num w:numId="10" w16cid:durableId="559905034">
    <w:abstractNumId w:val="2"/>
  </w:num>
  <w:num w:numId="11" w16cid:durableId="696080203">
    <w:abstractNumId w:val="9"/>
  </w:num>
  <w:num w:numId="12" w16cid:durableId="1060010957">
    <w:abstractNumId w:val="17"/>
  </w:num>
  <w:num w:numId="13" w16cid:durableId="452528094">
    <w:abstractNumId w:val="4"/>
  </w:num>
  <w:num w:numId="14" w16cid:durableId="1593969228">
    <w:abstractNumId w:val="3"/>
  </w:num>
  <w:num w:numId="15" w16cid:durableId="316080515">
    <w:abstractNumId w:val="12"/>
  </w:num>
  <w:num w:numId="16" w16cid:durableId="494491600">
    <w:abstractNumId w:val="0"/>
  </w:num>
  <w:num w:numId="17" w16cid:durableId="1081099476">
    <w:abstractNumId w:val="7"/>
  </w:num>
  <w:num w:numId="18" w16cid:durableId="447361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584"/>
    <w:rsid w:val="00006BAA"/>
    <w:rsid w:val="000245DD"/>
    <w:rsid w:val="0002509D"/>
    <w:rsid w:val="000257A1"/>
    <w:rsid w:val="00067705"/>
    <w:rsid w:val="000771A1"/>
    <w:rsid w:val="000B5772"/>
    <w:rsid w:val="000C5016"/>
    <w:rsid w:val="000F58FD"/>
    <w:rsid w:val="00105489"/>
    <w:rsid w:val="0011709B"/>
    <w:rsid w:val="00141BBB"/>
    <w:rsid w:val="00147E8D"/>
    <w:rsid w:val="001637E4"/>
    <w:rsid w:val="00181B80"/>
    <w:rsid w:val="001A1F91"/>
    <w:rsid w:val="001D2041"/>
    <w:rsid w:val="001E385C"/>
    <w:rsid w:val="00211233"/>
    <w:rsid w:val="002137E9"/>
    <w:rsid w:val="00247C0B"/>
    <w:rsid w:val="00255C78"/>
    <w:rsid w:val="00263DF5"/>
    <w:rsid w:val="002654B2"/>
    <w:rsid w:val="00286D6E"/>
    <w:rsid w:val="0029507B"/>
    <w:rsid w:val="002A5B07"/>
    <w:rsid w:val="002B6723"/>
    <w:rsid w:val="002D2858"/>
    <w:rsid w:val="002D5FEB"/>
    <w:rsid w:val="002E1A8A"/>
    <w:rsid w:val="002F3DB3"/>
    <w:rsid w:val="003169CD"/>
    <w:rsid w:val="003207AD"/>
    <w:rsid w:val="00320948"/>
    <w:rsid w:val="003471A6"/>
    <w:rsid w:val="0036259F"/>
    <w:rsid w:val="003D3FB8"/>
    <w:rsid w:val="003D7024"/>
    <w:rsid w:val="003E0449"/>
    <w:rsid w:val="003F3A2B"/>
    <w:rsid w:val="00402514"/>
    <w:rsid w:val="004039A9"/>
    <w:rsid w:val="00404F27"/>
    <w:rsid w:val="00406621"/>
    <w:rsid w:val="00410227"/>
    <w:rsid w:val="00434C10"/>
    <w:rsid w:val="00461759"/>
    <w:rsid w:val="004672F1"/>
    <w:rsid w:val="004A2717"/>
    <w:rsid w:val="004B736D"/>
    <w:rsid w:val="004D7789"/>
    <w:rsid w:val="004E2093"/>
    <w:rsid w:val="004E6F10"/>
    <w:rsid w:val="0055314C"/>
    <w:rsid w:val="00565C5F"/>
    <w:rsid w:val="005773C5"/>
    <w:rsid w:val="00593D1A"/>
    <w:rsid w:val="005B2C1A"/>
    <w:rsid w:val="005B2F2A"/>
    <w:rsid w:val="005D57D5"/>
    <w:rsid w:val="005D72DA"/>
    <w:rsid w:val="005E4678"/>
    <w:rsid w:val="005E5AB4"/>
    <w:rsid w:val="005F1655"/>
    <w:rsid w:val="005F564E"/>
    <w:rsid w:val="006017BD"/>
    <w:rsid w:val="0065055C"/>
    <w:rsid w:val="00663E4A"/>
    <w:rsid w:val="00685F86"/>
    <w:rsid w:val="00697047"/>
    <w:rsid w:val="006A3382"/>
    <w:rsid w:val="006A6C75"/>
    <w:rsid w:val="006B7F4A"/>
    <w:rsid w:val="006E192F"/>
    <w:rsid w:val="006F7549"/>
    <w:rsid w:val="00720D6D"/>
    <w:rsid w:val="00743B9F"/>
    <w:rsid w:val="00746111"/>
    <w:rsid w:val="00747DD8"/>
    <w:rsid w:val="0077208E"/>
    <w:rsid w:val="00777971"/>
    <w:rsid w:val="00781AEB"/>
    <w:rsid w:val="007A2704"/>
    <w:rsid w:val="007A5E87"/>
    <w:rsid w:val="007B17DB"/>
    <w:rsid w:val="007D2B4B"/>
    <w:rsid w:val="007D3D2B"/>
    <w:rsid w:val="0080415D"/>
    <w:rsid w:val="0082507C"/>
    <w:rsid w:val="0083787A"/>
    <w:rsid w:val="008602FE"/>
    <w:rsid w:val="008B28F1"/>
    <w:rsid w:val="008D77B5"/>
    <w:rsid w:val="008E4008"/>
    <w:rsid w:val="008F15B1"/>
    <w:rsid w:val="0090320C"/>
    <w:rsid w:val="0091727B"/>
    <w:rsid w:val="009330C7"/>
    <w:rsid w:val="00933125"/>
    <w:rsid w:val="0093408F"/>
    <w:rsid w:val="00942F33"/>
    <w:rsid w:val="00943440"/>
    <w:rsid w:val="009555CD"/>
    <w:rsid w:val="00963594"/>
    <w:rsid w:val="0097347B"/>
    <w:rsid w:val="00A11A27"/>
    <w:rsid w:val="00A128E1"/>
    <w:rsid w:val="00A3784D"/>
    <w:rsid w:val="00A628DA"/>
    <w:rsid w:val="00A96E6E"/>
    <w:rsid w:val="00AC2B22"/>
    <w:rsid w:val="00AF3262"/>
    <w:rsid w:val="00B6083F"/>
    <w:rsid w:val="00B913D5"/>
    <w:rsid w:val="00BE3477"/>
    <w:rsid w:val="00C309E1"/>
    <w:rsid w:val="00C40717"/>
    <w:rsid w:val="00CA7DAA"/>
    <w:rsid w:val="00CB319F"/>
    <w:rsid w:val="00D12397"/>
    <w:rsid w:val="00D21BEC"/>
    <w:rsid w:val="00D551F3"/>
    <w:rsid w:val="00D56E25"/>
    <w:rsid w:val="00D62E47"/>
    <w:rsid w:val="00DB0F6F"/>
    <w:rsid w:val="00DC6584"/>
    <w:rsid w:val="00DD5FAD"/>
    <w:rsid w:val="00E1346D"/>
    <w:rsid w:val="00E13474"/>
    <w:rsid w:val="00E13845"/>
    <w:rsid w:val="00E15BC2"/>
    <w:rsid w:val="00E40FF3"/>
    <w:rsid w:val="00E453CA"/>
    <w:rsid w:val="00E55F52"/>
    <w:rsid w:val="00E6039C"/>
    <w:rsid w:val="00E80614"/>
    <w:rsid w:val="00EA2218"/>
    <w:rsid w:val="00EB6DE2"/>
    <w:rsid w:val="00F02066"/>
    <w:rsid w:val="00F40678"/>
    <w:rsid w:val="00F41767"/>
    <w:rsid w:val="00F43A06"/>
    <w:rsid w:val="00F445D2"/>
    <w:rsid w:val="00F72253"/>
    <w:rsid w:val="00F77704"/>
    <w:rsid w:val="00F777CD"/>
    <w:rsid w:val="00F77935"/>
    <w:rsid w:val="00F85E38"/>
    <w:rsid w:val="00FD28FD"/>
    <w:rsid w:val="00FD6E0F"/>
    <w:rsid w:val="00FF2B1A"/>
    <w:rsid w:val="00FF4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488FFA7"/>
  <w15:chartTrackingRefBased/>
  <w15:docId w15:val="{C6E95DEC-C8C0-4089-BBBE-2818F195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270" w:lineRule="atLeast"/>
      <w:textAlignment w:val="baseline"/>
    </w:pPr>
    <w:rPr>
      <w:rFonts w:ascii="ＭＳ 明朝" w:eastAsia="ＭＳ 明朝"/>
      <w:spacing w:val="1"/>
    </w:rPr>
  </w:style>
  <w:style w:type="paragraph" w:styleId="a4">
    <w:name w:val="Note Heading"/>
    <w:basedOn w:val="a"/>
    <w:next w:val="a"/>
    <w:pPr>
      <w:spacing w:line="464" w:lineRule="exact"/>
      <w:jc w:val="center"/>
    </w:pPr>
    <w:rPr>
      <w:rFonts w:ascii="ＭＳ 明朝" w:eastAsia="ＭＳ 明朝"/>
      <w:spacing w:val="1"/>
      <w:sz w:val="20"/>
    </w:rPr>
  </w:style>
  <w:style w:type="paragraph" w:styleId="a5">
    <w:name w:val="Closing"/>
    <w:basedOn w:val="a"/>
    <w:next w:val="a"/>
    <w:pPr>
      <w:adjustRightInd/>
      <w:spacing w:line="240" w:lineRule="auto"/>
      <w:jc w:val="right"/>
      <w:textAlignment w:val="auto"/>
    </w:pPr>
    <w:rPr>
      <w:rFonts w:ascii="ＭＳ 明朝" w:eastAsia="ＭＳ 明朝"/>
      <w:spacing w:val="1"/>
      <w:sz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left="210"/>
    </w:pPr>
    <w:rPr>
      <w:rFonts w:ascii="ＭＳ 明朝" w:eastAsia="ＭＳ 明朝" w:hAnsi="ＭＳ 明朝"/>
    </w:rPr>
  </w:style>
  <w:style w:type="paragraph" w:styleId="2">
    <w:name w:val="Body Text Indent 2"/>
    <w:basedOn w:val="a"/>
    <w:pPr>
      <w:ind w:leftChars="200" w:left="420" w:firstLineChars="100" w:firstLine="210"/>
    </w:pPr>
    <w:rPr>
      <w:rFonts w:ascii="ＭＳ 明朝" w:eastAsia="ＭＳ 明朝" w:hAnsi="ＭＳ 明朝"/>
    </w:rPr>
  </w:style>
  <w:style w:type="paragraph" w:styleId="a9">
    <w:name w:val="Body Text"/>
    <w:basedOn w:val="a"/>
    <w:pPr>
      <w:spacing w:line="280" w:lineRule="exact"/>
      <w:jc w:val="center"/>
    </w:pPr>
    <w:rPr>
      <w:sz w:val="18"/>
    </w:rPr>
  </w:style>
  <w:style w:type="paragraph" w:styleId="20">
    <w:name w:val="Body Text 2"/>
    <w:basedOn w:val="a"/>
    <w:pPr>
      <w:spacing w:line="280" w:lineRule="exact"/>
    </w:pPr>
    <w:rPr>
      <w:sz w:val="20"/>
    </w:rPr>
  </w:style>
  <w:style w:type="table" w:styleId="aa">
    <w:name w:val="Table Grid"/>
    <w:basedOn w:val="a1"/>
    <w:rsid w:val="006E192F"/>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663E4A"/>
    <w:pPr>
      <w:tabs>
        <w:tab w:val="center" w:pos="4252"/>
        <w:tab w:val="right" w:pos="8504"/>
      </w:tabs>
      <w:snapToGrid w:val="0"/>
    </w:pPr>
  </w:style>
  <w:style w:type="paragraph" w:styleId="ac">
    <w:name w:val="Balloon Text"/>
    <w:basedOn w:val="a"/>
    <w:semiHidden/>
    <w:rsid w:val="006017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849</Words>
  <Characters>158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長野県中心市街地商業活性化基金助成金交付要綱</vt:lpstr>
      <vt:lpstr>長野県中心市街地商業活性化基金助成金交付要綱</vt:lpstr>
    </vt:vector>
  </TitlesOfParts>
  <Company>長野県</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長野県中心市街地商業活性化基金助成金交付要綱</dc:title>
  <dc:subject/>
  <dc:creator>情報統計課</dc:creator>
  <cp:keywords/>
  <dc:description/>
  <cp:lastModifiedBy>cnote34n</cp:lastModifiedBy>
  <cp:revision>9</cp:revision>
  <cp:lastPrinted>2022-05-10T01:10:00Z</cp:lastPrinted>
  <dcterms:created xsi:type="dcterms:W3CDTF">2017-04-20T00:03:00Z</dcterms:created>
  <dcterms:modified xsi:type="dcterms:W3CDTF">2022-05-10T01:12:00Z</dcterms:modified>
</cp:coreProperties>
</file>