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CD99" w14:textId="38E96DD5" w:rsidR="002E4697" w:rsidRPr="002E4697" w:rsidRDefault="002E4697" w:rsidP="002E4697">
      <w:pPr>
        <w:jc w:val="center"/>
        <w:rPr>
          <w:rFonts w:ascii="HG丸ｺﾞｼｯｸM-PRO" w:eastAsia="HG丸ｺﾞｼｯｸM-PRO" w:hAnsi="HG丸ｺﾞｼｯｸM-PRO"/>
          <w:b/>
          <w:bCs/>
          <w:sz w:val="28"/>
          <w:szCs w:val="28"/>
        </w:rPr>
      </w:pPr>
      <w:r w:rsidRPr="002E4697">
        <w:rPr>
          <w:rFonts w:ascii="HG丸ｺﾞｼｯｸM-PRO" w:eastAsia="HG丸ｺﾞｼｯｸM-PRO" w:hAnsi="HG丸ｺﾞｼｯｸM-PRO"/>
          <w:b/>
          <w:bCs/>
          <w:sz w:val="28"/>
          <w:szCs w:val="28"/>
        </w:rPr>
        <w:t>公益財団法人長野県</w:t>
      </w:r>
      <w:r w:rsidR="004B3575">
        <w:rPr>
          <w:rFonts w:ascii="HG丸ｺﾞｼｯｸM-PRO" w:eastAsia="HG丸ｺﾞｼｯｸM-PRO" w:hAnsi="HG丸ｺﾞｼｯｸM-PRO" w:hint="eastAsia"/>
          <w:b/>
          <w:bCs/>
          <w:sz w:val="28"/>
          <w:szCs w:val="28"/>
        </w:rPr>
        <w:t>産業振興機構</w:t>
      </w:r>
      <w:r w:rsidR="00E85B30">
        <w:rPr>
          <w:rFonts w:ascii="HG丸ｺﾞｼｯｸM-PRO" w:eastAsia="HG丸ｺﾞｼｯｸM-PRO" w:hAnsi="HG丸ｺﾞｼｯｸM-PRO" w:hint="eastAsia"/>
          <w:b/>
          <w:bCs/>
          <w:sz w:val="28"/>
          <w:szCs w:val="28"/>
        </w:rPr>
        <w:t xml:space="preserve"> </w:t>
      </w:r>
      <w:r w:rsidRPr="002E4697">
        <w:rPr>
          <w:rFonts w:ascii="HG丸ｺﾞｼｯｸM-PRO" w:eastAsia="HG丸ｺﾞｼｯｸM-PRO" w:hAnsi="HG丸ｺﾞｼｯｸM-PRO"/>
          <w:b/>
          <w:bCs/>
          <w:sz w:val="28"/>
          <w:szCs w:val="28"/>
        </w:rPr>
        <w:t>専門家派遣事業の手引き</w:t>
      </w:r>
    </w:p>
    <w:p w14:paraId="743FF37D" w14:textId="20664715" w:rsidR="002E4697" w:rsidRPr="002E4697" w:rsidRDefault="002E4697" w:rsidP="002E4697">
      <w:pPr>
        <w:jc w:val="center"/>
        <w:rPr>
          <w:rFonts w:ascii="HG丸ｺﾞｼｯｸM-PRO" w:eastAsia="HG丸ｺﾞｼｯｸM-PRO" w:hAnsi="HG丸ｺﾞｼｯｸM-PRO"/>
          <w:sz w:val="28"/>
          <w:szCs w:val="28"/>
        </w:rPr>
      </w:pPr>
      <w:r w:rsidRPr="002E4697">
        <w:rPr>
          <w:rFonts w:ascii="HG丸ｺﾞｼｯｸM-PRO" w:eastAsia="HG丸ｺﾞｼｯｸM-PRO" w:hAnsi="HG丸ｺﾞｼｯｸM-PRO"/>
          <w:b/>
          <w:bCs/>
          <w:sz w:val="28"/>
          <w:szCs w:val="28"/>
        </w:rPr>
        <w:t>【登録専門家用】</w:t>
      </w:r>
    </w:p>
    <w:p w14:paraId="75718E20" w14:textId="77777777" w:rsidR="002E4697" w:rsidRDefault="002E4697">
      <w:pPr>
        <w:rPr>
          <w:rFonts w:ascii="HG丸ｺﾞｼｯｸM-PRO" w:eastAsia="HG丸ｺﾞｼｯｸM-PRO" w:hAnsi="HG丸ｺﾞｼｯｸM-PRO"/>
          <w:sz w:val="22"/>
        </w:rPr>
      </w:pPr>
    </w:p>
    <w:p w14:paraId="30D1877C" w14:textId="59A8C445" w:rsidR="002E4697" w:rsidRDefault="002E4697">
      <w:pPr>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（公財）長野県</w:t>
      </w:r>
      <w:r w:rsidR="004B3575">
        <w:rPr>
          <w:rFonts w:ascii="HG丸ｺﾞｼｯｸM-PRO" w:eastAsia="HG丸ｺﾞｼｯｸM-PRO" w:hAnsi="HG丸ｺﾞｼｯｸM-PRO" w:hint="eastAsia"/>
          <w:sz w:val="24"/>
          <w:szCs w:val="24"/>
        </w:rPr>
        <w:t>産業振興機構</w:t>
      </w:r>
      <w:r w:rsidRPr="002E4697">
        <w:rPr>
          <w:rFonts w:ascii="HG丸ｺﾞｼｯｸM-PRO" w:eastAsia="HG丸ｺﾞｼｯｸM-PRO" w:hAnsi="HG丸ｺﾞｼｯｸM-PRO"/>
          <w:sz w:val="24"/>
          <w:szCs w:val="24"/>
        </w:rPr>
        <w:t>（以下「</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」と言います。）では、創業、経営、技術</w:t>
      </w:r>
      <w:r w:rsidR="00C34EBA">
        <w:rPr>
          <w:rFonts w:ascii="HG丸ｺﾞｼｯｸM-PRO" w:eastAsia="HG丸ｺﾞｼｯｸM-PRO" w:hAnsi="HG丸ｺﾞｼｯｸM-PRO" w:hint="eastAsia"/>
          <w:sz w:val="24"/>
          <w:szCs w:val="24"/>
        </w:rPr>
        <w:t>、ＩＳＯ</w:t>
      </w:r>
      <w:r w:rsidR="00DC2791">
        <w:rPr>
          <w:rFonts w:ascii="HG丸ｺﾞｼｯｸM-PRO" w:eastAsia="HG丸ｺﾞｼｯｸM-PRO" w:hAnsi="HG丸ｺﾞｼｯｸM-PRO" w:hint="eastAsia"/>
          <w:sz w:val="24"/>
          <w:szCs w:val="24"/>
        </w:rPr>
        <w:t>、販路開拓</w:t>
      </w:r>
      <w:r w:rsidRPr="002E4697">
        <w:rPr>
          <w:rFonts w:ascii="HG丸ｺﾞｼｯｸM-PRO" w:eastAsia="HG丸ｺﾞｼｯｸM-PRO" w:hAnsi="HG丸ｺﾞｼｯｸM-PRO"/>
          <w:sz w:val="24"/>
          <w:szCs w:val="24"/>
        </w:rPr>
        <w:t>など、様々な課題を抱える 中小企業者等に対し、専門家を企業等へ派遣し、適切な助言等を行う専門家派遣 事業を実施しています。</w:t>
      </w:r>
    </w:p>
    <w:p w14:paraId="30F76917" w14:textId="77777777" w:rsidR="002E4697" w:rsidRDefault="002E4697" w:rsidP="002E4697">
      <w:pPr>
        <w:ind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この事業の実施に当たり、企業にアドバイスのできる高い能力と意欲を有する専門家を随時募集しています。</w:t>
      </w:r>
    </w:p>
    <w:p w14:paraId="4AC9B6F6" w14:textId="77777777" w:rsidR="002E4697" w:rsidRDefault="002E4697" w:rsidP="002E4697">
      <w:pPr>
        <w:ind w:firstLineChars="100" w:firstLine="240"/>
        <w:rPr>
          <w:rFonts w:ascii="HG丸ｺﾞｼｯｸM-PRO" w:eastAsia="HG丸ｺﾞｼｯｸM-PRO" w:hAnsi="HG丸ｺﾞｼｯｸM-PRO"/>
          <w:sz w:val="24"/>
          <w:szCs w:val="24"/>
        </w:rPr>
      </w:pPr>
    </w:p>
    <w:p w14:paraId="4940389E" w14:textId="72E807D8" w:rsidR="002E4697" w:rsidRPr="002E4697" w:rsidRDefault="002E4697" w:rsidP="002E4697">
      <w:pPr>
        <w:rPr>
          <w:rFonts w:ascii="HG丸ｺﾞｼｯｸM-PRO" w:eastAsia="HG丸ｺﾞｼｯｸM-PRO" w:hAnsi="HG丸ｺﾞｼｯｸM-PRO"/>
          <w:b/>
          <w:bCs/>
          <w:sz w:val="28"/>
          <w:szCs w:val="28"/>
        </w:rPr>
      </w:pPr>
      <w:r w:rsidRPr="002E4697">
        <w:rPr>
          <w:rFonts w:ascii="HG丸ｺﾞｼｯｸM-PRO" w:eastAsia="HG丸ｺﾞｼｯｸM-PRO" w:hAnsi="HG丸ｺﾞｼｯｸM-PRO"/>
          <w:b/>
          <w:bCs/>
          <w:sz w:val="28"/>
          <w:szCs w:val="28"/>
        </w:rPr>
        <w:t>Ⅰ 公募要領</w:t>
      </w:r>
    </w:p>
    <w:p w14:paraId="192BAD32" w14:textId="77777777" w:rsidR="002E4697" w:rsidRDefault="002E4697" w:rsidP="002E4697">
      <w:pPr>
        <w:ind w:firstLineChars="100" w:firstLine="240"/>
        <w:rPr>
          <w:rFonts w:ascii="HG丸ｺﾞｼｯｸM-PRO" w:eastAsia="HG丸ｺﾞｼｯｸM-PRO" w:hAnsi="HG丸ｺﾞｼｯｸM-PRO"/>
          <w:sz w:val="24"/>
          <w:szCs w:val="24"/>
        </w:rPr>
      </w:pPr>
    </w:p>
    <w:p w14:paraId="4D6A2FFD" w14:textId="45088520" w:rsidR="002E4697" w:rsidRPr="002E4697" w:rsidRDefault="002E4697" w:rsidP="002E4697">
      <w:pPr>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b/>
          <w:bCs/>
          <w:sz w:val="24"/>
          <w:szCs w:val="24"/>
        </w:rPr>
        <w:t>１ 専門家の要件</w:t>
      </w:r>
    </w:p>
    <w:p w14:paraId="7483E217" w14:textId="77777777" w:rsidR="002E4697" w:rsidRDefault="002E4697" w:rsidP="002E4697">
      <w:pPr>
        <w:ind w:firstLineChars="200" w:firstLine="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次の（１）～（３）のうちいずれかに該当する方 </w:t>
      </w:r>
    </w:p>
    <w:p w14:paraId="548E6863" w14:textId="60909E4C" w:rsidR="002E4697" w:rsidRDefault="002E4697" w:rsidP="002E4697">
      <w:pPr>
        <w:ind w:left="72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（１）中小企業診断士、税理士、公認会計士、社会保険労務士、建築士、弁理士、 司法書士、行政書士、弁護士、販売士、情報処理技術者、技術士、ＩＳＯ審査員及び</w:t>
      </w:r>
      <w:bookmarkStart w:id="0" w:name="_Hlk71616080"/>
      <w:r w:rsidRPr="002E4697">
        <w:rPr>
          <w:rFonts w:ascii="HG丸ｺﾞｼｯｸM-PRO" w:eastAsia="HG丸ｺﾞｼｯｸM-PRO" w:hAnsi="HG丸ｺﾞｼｯｸM-PRO"/>
          <w:sz w:val="24"/>
          <w:szCs w:val="24"/>
        </w:rPr>
        <w:t>ＨＡＣＣＰ</w:t>
      </w:r>
      <w:bookmarkEnd w:id="0"/>
      <w:r w:rsidRPr="002E4697">
        <w:rPr>
          <w:rFonts w:ascii="HG丸ｺﾞｼｯｸM-PRO" w:eastAsia="HG丸ｺﾞｼｯｸM-PRO" w:hAnsi="HG丸ｺﾞｼｯｸM-PRO"/>
          <w:sz w:val="24"/>
          <w:szCs w:val="24"/>
        </w:rPr>
        <w:t>専門講師のいずれかの資格を有する方</w:t>
      </w:r>
    </w:p>
    <w:p w14:paraId="479272D8" w14:textId="69C25DAD" w:rsidR="002E4697" w:rsidRDefault="002E4697" w:rsidP="002E4697">
      <w:pPr>
        <w:ind w:left="72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（２）以下の①、②をいずれも満たす方</w:t>
      </w:r>
    </w:p>
    <w:p w14:paraId="0DB6B0FD" w14:textId="77777777" w:rsidR="002E4697" w:rsidRDefault="002E4697" w:rsidP="002E4697">
      <w:pPr>
        <w:ind w:leftChars="200" w:left="90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① 企業、大学、公的研究機関等の管理者、技術者等として１０年以上の実 務経験を有する</w:t>
      </w:r>
    </w:p>
    <w:p w14:paraId="4F0EB3DD" w14:textId="135CB6A1" w:rsidR="002E4697" w:rsidRDefault="002E4697" w:rsidP="002E4697">
      <w:pPr>
        <w:ind w:leftChars="200" w:left="90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② 創業、経営革新、販路開拓、商品開発等の中小企業支援の経験を有す</w:t>
      </w:r>
      <w:r w:rsidR="00CE116A">
        <w:rPr>
          <w:rFonts w:ascii="HG丸ｺﾞｼｯｸM-PRO" w:eastAsia="HG丸ｺﾞｼｯｸM-PRO" w:hAnsi="HG丸ｺﾞｼｯｸM-PRO" w:hint="eastAsia"/>
          <w:sz w:val="24"/>
          <w:szCs w:val="24"/>
        </w:rPr>
        <w:t>る</w:t>
      </w:r>
    </w:p>
    <w:p w14:paraId="47743E3A" w14:textId="69C4466F" w:rsidR="002E4697" w:rsidRDefault="002E4697" w:rsidP="002E4697">
      <w:pPr>
        <w:ind w:left="48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（３）その他、</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が特に必要と認める方</w:t>
      </w:r>
    </w:p>
    <w:p w14:paraId="54165179" w14:textId="77777777" w:rsidR="002E4697" w:rsidRDefault="002E4697" w:rsidP="002E4697">
      <w:pPr>
        <w:ind w:left="480" w:hangingChars="200" w:hanging="480"/>
        <w:rPr>
          <w:rFonts w:ascii="HG丸ｺﾞｼｯｸM-PRO" w:eastAsia="HG丸ｺﾞｼｯｸM-PRO" w:hAnsi="HG丸ｺﾞｼｯｸM-PRO"/>
          <w:sz w:val="24"/>
          <w:szCs w:val="24"/>
        </w:rPr>
      </w:pPr>
    </w:p>
    <w:p w14:paraId="7C96D090" w14:textId="77777777" w:rsidR="002E4697" w:rsidRDefault="002E4697" w:rsidP="002E4697">
      <w:pPr>
        <w:ind w:left="480" w:hangingChars="200" w:hanging="480"/>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sz w:val="24"/>
          <w:szCs w:val="24"/>
        </w:rPr>
        <w:t xml:space="preserve"> </w:t>
      </w:r>
      <w:r w:rsidRPr="002E4697">
        <w:rPr>
          <w:rFonts w:ascii="HG丸ｺﾞｼｯｸM-PRO" w:eastAsia="HG丸ｺﾞｼｯｸM-PRO" w:hAnsi="HG丸ｺﾞｼｯｸM-PRO"/>
          <w:b/>
          <w:bCs/>
          <w:sz w:val="24"/>
          <w:szCs w:val="24"/>
        </w:rPr>
        <w:t>２ 専門家名簿への登録</w:t>
      </w:r>
    </w:p>
    <w:p w14:paraId="1265D86C" w14:textId="22C4F8C5"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当事業において、専門家として活動いただくためには、あらかじめ</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が作成する「専門家名簿」への登録が必要です。</w:t>
      </w:r>
    </w:p>
    <w:p w14:paraId="15390328" w14:textId="765B970C"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専門家名簿への登録を希望される場合は、登録依頼書を</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までご提出ください。書類審査を行い、要件を満たしている場合は名簿に登録します。</w:t>
      </w:r>
    </w:p>
    <w:p w14:paraId="3B755147" w14:textId="6477E422"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名簿への掲載は、専門家の支援力や助言力を</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が担保するものではありません。</w:t>
      </w:r>
    </w:p>
    <w:p w14:paraId="68E7D227" w14:textId="4A9107EA"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そのため、</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の登録専門家であることを、ご自身の名刺やホームページ等でＰＲしたり、営業ツールとして使用</w:t>
      </w:r>
      <w:r w:rsidR="00DC2791">
        <w:rPr>
          <w:rFonts w:ascii="HG丸ｺﾞｼｯｸM-PRO" w:eastAsia="HG丸ｺﾞｼｯｸM-PRO" w:hAnsi="HG丸ｺﾞｼｯｸM-PRO" w:hint="eastAsia"/>
          <w:sz w:val="24"/>
          <w:szCs w:val="24"/>
        </w:rPr>
        <w:t>したり</w:t>
      </w:r>
      <w:r w:rsidRPr="002E4697">
        <w:rPr>
          <w:rFonts w:ascii="HG丸ｺﾞｼｯｸM-PRO" w:eastAsia="HG丸ｺﾞｼｯｸM-PRO" w:hAnsi="HG丸ｺﾞｼｯｸM-PRO"/>
          <w:sz w:val="24"/>
          <w:szCs w:val="24"/>
        </w:rPr>
        <w:t>しないでください。</w:t>
      </w:r>
    </w:p>
    <w:p w14:paraId="3A9AF2DE" w14:textId="77777777"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ルールを守らず、悪質な行動が見受けられた場合は、名簿から削除することがあります。</w:t>
      </w:r>
    </w:p>
    <w:p w14:paraId="071A120C" w14:textId="77777777" w:rsidR="002E4697" w:rsidRDefault="002E4697" w:rsidP="002E4697">
      <w:pPr>
        <w:ind w:leftChars="100" w:left="210"/>
        <w:rPr>
          <w:rFonts w:ascii="HG丸ｺﾞｼｯｸM-PRO" w:eastAsia="HG丸ｺﾞｼｯｸM-PRO" w:hAnsi="HG丸ｺﾞｼｯｸM-PRO"/>
          <w:sz w:val="24"/>
          <w:szCs w:val="24"/>
        </w:rPr>
      </w:pPr>
    </w:p>
    <w:p w14:paraId="547AE607" w14:textId="77777777" w:rsidR="002E4697" w:rsidRPr="002E4697" w:rsidRDefault="002E4697" w:rsidP="00CE116A">
      <w:pPr>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b/>
          <w:bCs/>
          <w:sz w:val="24"/>
          <w:szCs w:val="24"/>
        </w:rPr>
        <w:t>３ 登録有効期間及び名簿の公開</w:t>
      </w:r>
    </w:p>
    <w:p w14:paraId="11A9F88B" w14:textId="5E3C60E9" w:rsidR="00CE116A" w:rsidRDefault="002E4697" w:rsidP="00CE116A">
      <w:pPr>
        <w:ind w:leftChars="93" w:left="195" w:firstLineChars="93" w:firstLine="223"/>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専門家の登録有効期間は、</w:t>
      </w:r>
      <w:r w:rsidR="004B3575">
        <w:rPr>
          <w:rFonts w:ascii="HG丸ｺﾞｼｯｸM-PRO" w:eastAsia="HG丸ｺﾞｼｯｸM-PRO" w:hAnsi="HG丸ｺﾞｼｯｸM-PRO" w:hint="eastAsia"/>
          <w:sz w:val="24"/>
          <w:szCs w:val="24"/>
        </w:rPr>
        <w:t>西暦の</w:t>
      </w:r>
      <w:r w:rsidRPr="002E4697">
        <w:rPr>
          <w:rFonts w:ascii="HG丸ｺﾞｼｯｸM-PRO" w:eastAsia="HG丸ｺﾞｼｯｸM-PRO" w:hAnsi="HG丸ｺﾞｼｯｸM-PRO"/>
          <w:sz w:val="24"/>
          <w:szCs w:val="24"/>
        </w:rPr>
        <w:t>偶数年度期初から翌年度期末</w:t>
      </w:r>
      <w:r w:rsidR="00A0498F">
        <w:rPr>
          <w:rFonts w:ascii="HG丸ｺﾞｼｯｸM-PRO" w:eastAsia="HG丸ｺﾞｼｯｸM-PRO" w:hAnsi="HG丸ｺﾞｼｯｸM-PRO" w:hint="eastAsia"/>
          <w:sz w:val="24"/>
          <w:szCs w:val="24"/>
        </w:rPr>
        <w:t>まで</w:t>
      </w:r>
      <w:r w:rsidRPr="002E4697">
        <w:rPr>
          <w:rFonts w:ascii="HG丸ｺﾞｼｯｸM-PRO" w:eastAsia="HG丸ｺﾞｼｯｸM-PRO" w:hAnsi="HG丸ｺﾞｼｯｸM-PRO"/>
          <w:sz w:val="24"/>
          <w:szCs w:val="24"/>
        </w:rPr>
        <w:t>（</w:t>
      </w:r>
      <w:r w:rsidR="00A0498F" w:rsidRPr="00A0498F">
        <w:rPr>
          <w:rFonts w:ascii="HG丸ｺﾞｼｯｸM-PRO" w:eastAsia="HG丸ｺﾞｼｯｸM-PRO" w:hAnsi="HG丸ｺﾞｼｯｸM-PRO"/>
          <w:sz w:val="24"/>
          <w:szCs w:val="24"/>
        </w:rPr>
        <w:t>直近は20</w:t>
      </w:r>
      <w:r w:rsidR="00A0498F" w:rsidRPr="00A0498F">
        <w:rPr>
          <w:rFonts w:ascii="HG丸ｺﾞｼｯｸM-PRO" w:eastAsia="HG丸ｺﾞｼｯｸM-PRO" w:hAnsi="HG丸ｺﾞｼｯｸM-PRO" w:hint="eastAsia"/>
          <w:sz w:val="24"/>
          <w:szCs w:val="24"/>
        </w:rPr>
        <w:t>2</w:t>
      </w:r>
      <w:r w:rsidR="004B3575">
        <w:rPr>
          <w:rFonts w:ascii="HG丸ｺﾞｼｯｸM-PRO" w:eastAsia="HG丸ｺﾞｼｯｸM-PRO" w:hAnsi="HG丸ｺﾞｼｯｸM-PRO" w:hint="eastAsia"/>
          <w:sz w:val="24"/>
          <w:szCs w:val="24"/>
        </w:rPr>
        <w:t>２</w:t>
      </w:r>
      <w:r w:rsidR="00A0498F" w:rsidRPr="00A0498F">
        <w:rPr>
          <w:rFonts w:ascii="HG丸ｺﾞｼｯｸM-PRO" w:eastAsia="HG丸ｺﾞｼｯｸM-PRO" w:hAnsi="HG丸ｺﾞｼｯｸM-PRO"/>
          <w:sz w:val="24"/>
          <w:szCs w:val="24"/>
        </w:rPr>
        <w:t>年４月１日</w:t>
      </w:r>
      <w:r w:rsidR="00A0498F">
        <w:rPr>
          <w:rFonts w:ascii="HG丸ｺﾞｼｯｸM-PRO" w:eastAsia="HG丸ｺﾞｼｯｸM-PRO" w:hAnsi="HG丸ｺﾞｼｯｸM-PRO" w:hint="eastAsia"/>
          <w:sz w:val="24"/>
          <w:szCs w:val="24"/>
        </w:rPr>
        <w:t>から</w:t>
      </w:r>
      <w:r w:rsidRPr="002E4697">
        <w:rPr>
          <w:rFonts w:ascii="HG丸ｺﾞｼｯｸM-PRO" w:eastAsia="HG丸ｺﾞｼｯｸM-PRO" w:hAnsi="HG丸ｺﾞｼｯｸM-PRO"/>
          <w:sz w:val="24"/>
          <w:szCs w:val="24"/>
        </w:rPr>
        <w:t>20</w:t>
      </w:r>
      <w:r w:rsidR="00CE116A">
        <w:rPr>
          <w:rFonts w:ascii="HG丸ｺﾞｼｯｸM-PRO" w:eastAsia="HG丸ｺﾞｼｯｸM-PRO" w:hAnsi="HG丸ｺﾞｼｯｸM-PRO" w:hint="eastAsia"/>
          <w:sz w:val="24"/>
          <w:szCs w:val="24"/>
        </w:rPr>
        <w:t>2</w:t>
      </w:r>
      <w:r w:rsidR="004B3575">
        <w:rPr>
          <w:rFonts w:ascii="HG丸ｺﾞｼｯｸM-PRO" w:eastAsia="HG丸ｺﾞｼｯｸM-PRO" w:hAnsi="HG丸ｺﾞｼｯｸM-PRO" w:hint="eastAsia"/>
          <w:sz w:val="24"/>
          <w:szCs w:val="24"/>
        </w:rPr>
        <w:t>４</w:t>
      </w:r>
      <w:r w:rsidRPr="002E4697">
        <w:rPr>
          <w:rFonts w:ascii="HG丸ｺﾞｼｯｸM-PRO" w:eastAsia="HG丸ｺﾞｼｯｸM-PRO" w:hAnsi="HG丸ｺﾞｼｯｸM-PRO"/>
          <w:sz w:val="24"/>
          <w:szCs w:val="24"/>
        </w:rPr>
        <w:t>年３月３１日</w:t>
      </w:r>
      <w:r w:rsidR="00A0498F">
        <w:rPr>
          <w:rFonts w:ascii="HG丸ｺﾞｼｯｸM-PRO" w:eastAsia="HG丸ｺﾞｼｯｸM-PRO" w:hAnsi="HG丸ｺﾞｼｯｸM-PRO" w:hint="eastAsia"/>
          <w:sz w:val="24"/>
          <w:szCs w:val="24"/>
        </w:rPr>
        <w:t>まで</w:t>
      </w:r>
      <w:r w:rsidRPr="002E4697">
        <w:rPr>
          <w:rFonts w:ascii="HG丸ｺﾞｼｯｸM-PRO" w:eastAsia="HG丸ｺﾞｼｯｸM-PRO" w:hAnsi="HG丸ｺﾞｼｯｸM-PRO"/>
          <w:sz w:val="24"/>
          <w:szCs w:val="24"/>
        </w:rPr>
        <w:t>）の２年間です。</w:t>
      </w:r>
    </w:p>
    <w:p w14:paraId="14876D98" w14:textId="73EFE758" w:rsidR="00CE116A" w:rsidRDefault="002E4697" w:rsidP="00CE116A">
      <w:pPr>
        <w:ind w:leftChars="73" w:left="153"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登録申請は随時募集しておりますが、期間途中からの登録であっても、満了の日は</w:t>
      </w:r>
      <w:r w:rsidR="004B3575">
        <w:rPr>
          <w:rFonts w:ascii="HG丸ｺﾞｼｯｸM-PRO" w:eastAsia="HG丸ｺﾞｼｯｸM-PRO" w:hAnsi="HG丸ｺﾞｼｯｸM-PRO" w:hint="eastAsia"/>
          <w:sz w:val="24"/>
          <w:szCs w:val="24"/>
        </w:rPr>
        <w:t>上記</w:t>
      </w:r>
      <w:r w:rsidRPr="002E4697">
        <w:rPr>
          <w:rFonts w:ascii="HG丸ｺﾞｼｯｸM-PRO" w:eastAsia="HG丸ｺﾞｼｯｸM-PRO" w:hAnsi="HG丸ｺﾞｼｯｸM-PRO"/>
          <w:sz w:val="24"/>
          <w:szCs w:val="24"/>
        </w:rPr>
        <w:t>年度期末となります。</w:t>
      </w:r>
    </w:p>
    <w:p w14:paraId="61963113" w14:textId="5E6FAEB8" w:rsidR="00CE116A" w:rsidRDefault="002E4697" w:rsidP="00CE116A">
      <w:pPr>
        <w:ind w:leftChars="73" w:left="153"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登録された名簿は、当</w:t>
      </w:r>
      <w:r w:rsidR="00E85B3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のホームページで公開します。</w:t>
      </w:r>
    </w:p>
    <w:p w14:paraId="0A33CF7D" w14:textId="3AD89967" w:rsidR="00CE116A" w:rsidRDefault="002E4697" w:rsidP="00CE116A">
      <w:pPr>
        <w:ind w:leftChars="73" w:left="153"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期間満了後は、改めて登録手続が必要です。</w:t>
      </w:r>
      <w:r w:rsidR="003316EE">
        <w:rPr>
          <w:rFonts w:ascii="HG丸ｺﾞｼｯｸM-PRO" w:eastAsia="HG丸ｺﾞｼｯｸM-PRO" w:hAnsi="HG丸ｺﾞｼｯｸM-PRO" w:hint="eastAsia"/>
          <w:sz w:val="24"/>
          <w:szCs w:val="24"/>
        </w:rPr>
        <w:t>（更新時期が近づきましたら、別途ご連絡します。）</w:t>
      </w:r>
    </w:p>
    <w:p w14:paraId="52577FAE" w14:textId="77777777" w:rsidR="00CE116A" w:rsidRPr="00CE116A" w:rsidRDefault="00CE116A" w:rsidP="00CE116A">
      <w:pPr>
        <w:ind w:leftChars="200" w:left="420" w:firstLineChars="100" w:firstLine="240"/>
        <w:rPr>
          <w:rFonts w:ascii="HG丸ｺﾞｼｯｸM-PRO" w:eastAsia="HG丸ｺﾞｼｯｸM-PRO" w:hAnsi="HG丸ｺﾞｼｯｸM-PRO"/>
          <w:sz w:val="24"/>
          <w:szCs w:val="24"/>
        </w:rPr>
      </w:pPr>
    </w:p>
    <w:p w14:paraId="28B9D50C" w14:textId="77777777" w:rsidR="00CE116A" w:rsidRPr="00F073B9" w:rsidRDefault="002E4697" w:rsidP="00CE116A">
      <w:pPr>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４ 専門家の業務</w:t>
      </w:r>
    </w:p>
    <w:p w14:paraId="3E55590D" w14:textId="082296A3" w:rsidR="00F073B9" w:rsidRDefault="002E4697" w:rsidP="00CE116A">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支援希望企業からの指名や</w:t>
      </w:r>
      <w:r w:rsidR="003316EE">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からの紹介により、企業への派遣専門家</w:t>
      </w:r>
      <w:r w:rsidR="00F073B9">
        <w:rPr>
          <w:rFonts w:ascii="HG丸ｺﾞｼｯｸM-PRO" w:eastAsia="HG丸ｺﾞｼｯｸM-PRO" w:hAnsi="HG丸ｺﾞｼｯｸM-PRO" w:hint="eastAsia"/>
          <w:sz w:val="24"/>
          <w:szCs w:val="24"/>
        </w:rPr>
        <w:t>に</w:t>
      </w:r>
      <w:r w:rsidRPr="002E4697">
        <w:rPr>
          <w:rFonts w:ascii="HG丸ｺﾞｼｯｸM-PRO" w:eastAsia="HG丸ｺﾞｼｯｸM-PRO" w:hAnsi="HG丸ｺﾞｼｯｸM-PRO"/>
          <w:sz w:val="24"/>
          <w:szCs w:val="24"/>
        </w:rPr>
        <w:t>指定されましたら、実施計画書を作成し、</w:t>
      </w:r>
      <w:r w:rsidR="003316EE">
        <w:rPr>
          <w:rFonts w:ascii="HG丸ｺﾞｼｯｸM-PRO" w:eastAsia="HG丸ｺﾞｼｯｸM-PRO" w:hAnsi="HG丸ｺﾞｼｯｸM-PRO" w:hint="eastAsia"/>
          <w:sz w:val="24"/>
          <w:szCs w:val="24"/>
        </w:rPr>
        <w:t>郵送、持参または電子メールにより機構</w:t>
      </w:r>
      <w:r w:rsidRPr="002E4697">
        <w:rPr>
          <w:rFonts w:ascii="HG丸ｺﾞｼｯｸM-PRO" w:eastAsia="HG丸ｺﾞｼｯｸM-PRO" w:hAnsi="HG丸ｺﾞｼｯｸM-PRO"/>
          <w:sz w:val="24"/>
          <w:szCs w:val="24"/>
        </w:rPr>
        <w:t>に</w:t>
      </w:r>
      <w:r w:rsidR="003316EE">
        <w:rPr>
          <w:rFonts w:ascii="HG丸ｺﾞｼｯｸM-PRO" w:eastAsia="HG丸ｺﾞｼｯｸM-PRO" w:hAnsi="HG丸ｺﾞｼｯｸM-PRO" w:hint="eastAsia"/>
          <w:sz w:val="24"/>
          <w:szCs w:val="24"/>
        </w:rPr>
        <w:t>ご</w:t>
      </w:r>
      <w:r w:rsidRPr="002E4697">
        <w:rPr>
          <w:rFonts w:ascii="HG丸ｺﾞｼｯｸM-PRO" w:eastAsia="HG丸ｺﾞｼｯｸM-PRO" w:hAnsi="HG丸ｺﾞｼｯｸM-PRO"/>
          <w:sz w:val="24"/>
          <w:szCs w:val="24"/>
        </w:rPr>
        <w:t>提出いただきます。</w:t>
      </w:r>
    </w:p>
    <w:p w14:paraId="587C4877" w14:textId="5E37C095" w:rsidR="00F073B9" w:rsidRDefault="002E4697" w:rsidP="00CE116A">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その計画書が適切であると</w:t>
      </w:r>
      <w:r w:rsidR="003316EE">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が判断した場合、計画書に基づいて企業へのアドバイスを行っていただきます。</w:t>
      </w:r>
    </w:p>
    <w:p w14:paraId="6960CFF1" w14:textId="77777777" w:rsidR="00F073B9" w:rsidRPr="003316EE" w:rsidRDefault="00F073B9" w:rsidP="00CE116A">
      <w:pPr>
        <w:ind w:leftChars="100" w:left="210" w:firstLineChars="100" w:firstLine="240"/>
        <w:rPr>
          <w:rFonts w:ascii="HG丸ｺﾞｼｯｸM-PRO" w:eastAsia="HG丸ｺﾞｼｯｸM-PRO" w:hAnsi="HG丸ｺﾞｼｯｸM-PRO"/>
          <w:sz w:val="24"/>
          <w:szCs w:val="24"/>
        </w:rPr>
      </w:pPr>
    </w:p>
    <w:p w14:paraId="6964B8FA" w14:textId="77777777" w:rsidR="00F073B9" w:rsidRPr="00F073B9" w:rsidRDefault="002E4697" w:rsidP="00F073B9">
      <w:pPr>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５ 派遣内容</w:t>
      </w:r>
    </w:p>
    <w:p w14:paraId="43D1A921" w14:textId="77777777" w:rsidR="00F073B9" w:rsidRDefault="002E4697" w:rsidP="00F073B9">
      <w:pPr>
        <w:ind w:firstLineChars="200" w:firstLine="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派遣に当たっての業務内容は以下のとおりです。</w:t>
      </w:r>
    </w:p>
    <w:p w14:paraId="42C0462E" w14:textId="77777777" w:rsidR="00F073B9" w:rsidRDefault="002E4697" w:rsidP="00F073B9">
      <w:pPr>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（１）企業への派遣は、１企業について１年度内に１経営課題のみ認めます。</w:t>
      </w:r>
    </w:p>
    <w:p w14:paraId="48B4BA2D" w14:textId="1BE3FF5B" w:rsidR="00F073B9" w:rsidRDefault="002E4697" w:rsidP="00F073B9">
      <w:pPr>
        <w:ind w:left="698" w:hangingChars="291" w:hanging="698"/>
        <w:rPr>
          <w:rFonts w:ascii="HG丸ｺﾞｼｯｸM-PRO" w:eastAsia="HG丸ｺﾞｼｯｸM-PRO" w:hAnsi="HG丸ｺﾞｼｯｸM-PRO" w:hint="eastAsia"/>
          <w:sz w:val="24"/>
          <w:szCs w:val="24"/>
        </w:rPr>
      </w:pPr>
      <w:r w:rsidRPr="002E4697">
        <w:rPr>
          <w:rFonts w:ascii="HG丸ｺﾞｼｯｸM-PRO" w:eastAsia="HG丸ｺﾞｼｯｸM-PRO" w:hAnsi="HG丸ｺﾞｼｯｸM-PRO"/>
          <w:sz w:val="24"/>
          <w:szCs w:val="24"/>
        </w:rPr>
        <w:t>（２）その派遣時間は、２時間を１単位とし、年間１２単位（２４時間）まで、 １日３単位（６時間）までとします。</w:t>
      </w:r>
    </w:p>
    <w:p w14:paraId="0978C356" w14:textId="5D3946D6" w:rsidR="009255D9" w:rsidRDefault="00143B9D" w:rsidP="00143B9D">
      <w:pPr>
        <w:ind w:left="643" w:hangingChars="268" w:hanging="643"/>
        <w:rPr>
          <w:rFonts w:ascii="HG丸ｺﾞｼｯｸM-PRO" w:eastAsia="HG丸ｺﾞｼｯｸM-PRO" w:hAnsi="HG丸ｺﾞｼｯｸM-PRO" w:hint="eastAsia"/>
          <w:sz w:val="24"/>
          <w:szCs w:val="24"/>
        </w:rPr>
      </w:pPr>
      <w:bookmarkStart w:id="1" w:name="_Hlk130459962"/>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）支援内容が「</w:t>
      </w:r>
      <w:r w:rsidRPr="00143B9D">
        <w:rPr>
          <w:rFonts w:ascii="HG丸ｺﾞｼｯｸM-PRO" w:eastAsia="HG丸ｺﾞｼｯｸM-PRO" w:hAnsi="HG丸ｺﾞｼｯｸM-PRO" w:hint="eastAsia"/>
          <w:color w:val="FF0000"/>
          <w:sz w:val="24"/>
          <w:szCs w:val="24"/>
        </w:rPr>
        <w:t>派遣</w:t>
      </w:r>
      <w:r w:rsidRPr="00143B9D">
        <w:rPr>
          <w:rFonts w:ascii="HG丸ｺﾞｼｯｸM-PRO" w:eastAsia="HG丸ｺﾞｼｯｸM-PRO" w:hAnsi="HG丸ｺﾞｼｯｸM-PRO" w:hint="eastAsia"/>
          <w:color w:val="FF0000"/>
          <w:sz w:val="24"/>
          <w:szCs w:val="24"/>
        </w:rPr>
        <w:t>管理システムのＡＩ化、ホームページへの注文・予約システムの完全導入、ＥＣサイトへの本格的な移行など、ＡＩやＩＴなどのデジタル技術を用いることで、自らの経営形態あるいは従来のビジネススタイルからの根本的な変容を目指す</w:t>
      </w:r>
      <w:r>
        <w:rPr>
          <w:rFonts w:ascii="HG丸ｺﾞｼｯｸM-PRO" w:eastAsia="HG丸ｺﾞｼｯｸM-PRO" w:hAnsi="HG丸ｺﾞｼｯｸM-PRO" w:hint="eastAsia"/>
          <w:sz w:val="24"/>
          <w:szCs w:val="24"/>
        </w:rPr>
        <w:t>」ものであった場合、「</w:t>
      </w:r>
      <w:r w:rsidRPr="00143B9D">
        <w:rPr>
          <w:rFonts w:ascii="HG丸ｺﾞｼｯｸM-PRO" w:eastAsia="HG丸ｺﾞｼｯｸM-PRO" w:hAnsi="HG丸ｺﾞｼｯｸM-PRO" w:hint="eastAsia"/>
          <w:b/>
          <w:bCs/>
          <w:color w:val="FF0000"/>
          <w:sz w:val="24"/>
          <w:szCs w:val="24"/>
        </w:rPr>
        <w:t>DX枠</w:t>
      </w:r>
      <w:r>
        <w:rPr>
          <w:rFonts w:ascii="HG丸ｺﾞｼｯｸM-PRO" w:eastAsia="HG丸ｺﾞｼｯｸM-PRO" w:hAnsi="HG丸ｺﾞｼｯｸM-PRO" w:hint="eastAsia"/>
          <w:sz w:val="24"/>
          <w:szCs w:val="24"/>
        </w:rPr>
        <w:t>」として年間１８単位（36時間）まで実施可能とします。</w:t>
      </w:r>
      <w:bookmarkEnd w:id="1"/>
    </w:p>
    <w:p w14:paraId="7AB0587D" w14:textId="25F14F56" w:rsidR="00143B9D" w:rsidRDefault="003316EE" w:rsidP="00F073B9">
      <w:pPr>
        <w:ind w:left="698" w:hangingChars="291" w:hanging="69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3B9D">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w:t>
      </w:r>
      <w:r w:rsidR="00143B9D">
        <w:rPr>
          <w:rFonts w:ascii="HG丸ｺﾞｼｯｸM-PRO" w:eastAsia="HG丸ｺﾞｼｯｸM-PRO" w:hAnsi="HG丸ｺﾞｼｯｸM-PRO" w:hint="eastAsia"/>
          <w:sz w:val="24"/>
          <w:szCs w:val="24"/>
        </w:rPr>
        <w:t>創業者向けにおいて、上記のDX枠</w:t>
      </w:r>
      <w:r w:rsidR="00143B9D" w:rsidRPr="00143B9D">
        <w:rPr>
          <w:rFonts w:ascii="HG丸ｺﾞｼｯｸM-PRO" w:eastAsia="HG丸ｺﾞｼｯｸM-PRO" w:hAnsi="HG丸ｺﾞｼｯｸM-PRO" w:hint="eastAsia"/>
          <w:sz w:val="24"/>
          <w:szCs w:val="24"/>
        </w:rPr>
        <w:t>の要件を満たす支援を希望した企業は、創業者向けの派遣実施が終了した後、同一年度内に最大６単位（１２時間）のＤＸ枠をさらに申請することができ</w:t>
      </w:r>
      <w:r w:rsidR="00143B9D">
        <w:rPr>
          <w:rFonts w:ascii="HG丸ｺﾞｼｯｸM-PRO" w:eastAsia="HG丸ｺﾞｼｯｸM-PRO" w:hAnsi="HG丸ｺﾞｼｯｸM-PRO" w:hint="eastAsia"/>
          <w:sz w:val="24"/>
          <w:szCs w:val="24"/>
        </w:rPr>
        <w:t>ます。</w:t>
      </w:r>
    </w:p>
    <w:p w14:paraId="14C7F6C4" w14:textId="0E21EB62" w:rsidR="003316EE" w:rsidRDefault="00143B9D" w:rsidP="00F073B9">
      <w:pPr>
        <w:ind w:left="698" w:hangingChars="291" w:hanging="69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（５）派遣には、</w:t>
      </w:r>
      <w:r w:rsidR="003C70F8" w:rsidRPr="003C70F8">
        <w:rPr>
          <w:rFonts w:ascii="HG丸ｺﾞｼｯｸM-PRO" w:eastAsia="HG丸ｺﾞｼｯｸM-PRO" w:hAnsi="HG丸ｺﾞｼｯｸM-PRO" w:hint="eastAsia"/>
          <w:sz w:val="24"/>
          <w:szCs w:val="24"/>
        </w:rPr>
        <w:t>１</w:t>
      </w:r>
      <w:r w:rsidR="003C70F8" w:rsidRPr="003C70F8">
        <w:rPr>
          <w:rFonts w:ascii="HG丸ｺﾞｼｯｸM-PRO" w:eastAsia="HG丸ｺﾞｼｯｸM-PRO" w:hAnsi="HG丸ｺﾞｼｯｸM-PRO" w:hint="eastAsia"/>
          <w:bCs/>
          <w:sz w:val="24"/>
          <w:szCs w:val="24"/>
        </w:rPr>
        <w:t>単位以上となるオンラインを活用</w:t>
      </w:r>
      <w:r w:rsidR="003316EE">
        <w:rPr>
          <w:rFonts w:ascii="HG丸ｺﾞｼｯｸM-PRO" w:eastAsia="HG丸ｺﾞｼｯｸM-PRO" w:hAnsi="HG丸ｺﾞｼｯｸM-PRO" w:hint="eastAsia"/>
          <w:sz w:val="24"/>
          <w:szCs w:val="24"/>
        </w:rPr>
        <w:t>以上となるオンラインを活用した会議を含むものとします。</w:t>
      </w:r>
    </w:p>
    <w:p w14:paraId="0E7B263C" w14:textId="4B5AD406" w:rsidR="003316EE" w:rsidRDefault="003316EE" w:rsidP="00F073B9">
      <w:pPr>
        <w:ind w:left="698" w:hangingChars="291" w:hanging="69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C6C43">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）派遣にあたって、必要に応じて、機構職員が立ち会うことがあります。</w:t>
      </w:r>
    </w:p>
    <w:p w14:paraId="021FE960" w14:textId="51BDF247" w:rsidR="00F073B9" w:rsidRDefault="002E4697" w:rsidP="00F073B9">
      <w:pPr>
        <w:ind w:left="698" w:hangingChars="291" w:hanging="698"/>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w:t>
      </w:r>
      <w:r w:rsidR="00DC6C43">
        <w:rPr>
          <w:rFonts w:ascii="HG丸ｺﾞｼｯｸM-PRO" w:eastAsia="HG丸ｺﾞｼｯｸM-PRO" w:hAnsi="HG丸ｺﾞｼｯｸM-PRO" w:hint="eastAsia"/>
          <w:sz w:val="24"/>
          <w:szCs w:val="24"/>
        </w:rPr>
        <w:t>７</w:t>
      </w:r>
      <w:r w:rsidRPr="002E4697">
        <w:rPr>
          <w:rFonts w:ascii="HG丸ｺﾞｼｯｸM-PRO" w:eastAsia="HG丸ｺﾞｼｯｸM-PRO" w:hAnsi="HG丸ｺﾞｼｯｸM-PRO"/>
          <w:sz w:val="24"/>
          <w:szCs w:val="24"/>
        </w:rPr>
        <w:t>）１日の派遣が終了するごとに、派遣日から１週間以内をめどに実施報告 書を電子メール又はＦＡＸにて報告いただきます。</w:t>
      </w:r>
    </w:p>
    <w:p w14:paraId="1415DA91" w14:textId="59CFE289" w:rsidR="00F073B9" w:rsidRDefault="002E4697" w:rsidP="00F073B9">
      <w:pPr>
        <w:ind w:leftChars="1" w:left="698" w:hangingChars="290" w:hanging="696"/>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w:t>
      </w:r>
      <w:r w:rsidR="00DC6C43">
        <w:rPr>
          <w:rFonts w:ascii="HG丸ｺﾞｼｯｸM-PRO" w:eastAsia="HG丸ｺﾞｼｯｸM-PRO" w:hAnsi="HG丸ｺﾞｼｯｸM-PRO" w:hint="eastAsia"/>
          <w:sz w:val="24"/>
          <w:szCs w:val="24"/>
        </w:rPr>
        <w:t>８</w:t>
      </w:r>
      <w:r w:rsidRPr="002E4697">
        <w:rPr>
          <w:rFonts w:ascii="HG丸ｺﾞｼｯｸM-PRO" w:eastAsia="HG丸ｺﾞｼｯｸM-PRO" w:hAnsi="HG丸ｺﾞｼｯｸM-PRO"/>
          <w:sz w:val="24"/>
          <w:szCs w:val="24"/>
        </w:rPr>
        <w:t>）派遣が全て終了した後は、最終的な業務報告を</w:t>
      </w:r>
      <w:r w:rsidR="004E37F0">
        <w:rPr>
          <w:rFonts w:ascii="HG丸ｺﾞｼｯｸM-PRO" w:eastAsia="HG丸ｺﾞｼｯｸM-PRO" w:hAnsi="HG丸ｺﾞｼｯｸM-PRO" w:hint="eastAsia"/>
          <w:sz w:val="24"/>
          <w:szCs w:val="24"/>
        </w:rPr>
        <w:t>、郵送、持参または電子メ</w:t>
      </w:r>
      <w:r w:rsidR="004E37F0">
        <w:rPr>
          <w:rFonts w:ascii="HG丸ｺﾞｼｯｸM-PRO" w:eastAsia="HG丸ｺﾞｼｯｸM-PRO" w:hAnsi="HG丸ｺﾞｼｯｸM-PRO" w:hint="eastAsia"/>
          <w:sz w:val="24"/>
          <w:szCs w:val="24"/>
        </w:rPr>
        <w:lastRenderedPageBreak/>
        <w:t>ールより</w:t>
      </w:r>
      <w:r w:rsidRPr="002E4697">
        <w:rPr>
          <w:rFonts w:ascii="HG丸ｺﾞｼｯｸM-PRO" w:eastAsia="HG丸ｺﾞｼｯｸM-PRO" w:hAnsi="HG丸ｺﾞｼｯｸM-PRO"/>
          <w:sz w:val="24"/>
          <w:szCs w:val="24"/>
        </w:rPr>
        <w:t>ご提出いただきます。その際には、派遣時に使用したレジュメや成果物等の添付もお願いします。</w:t>
      </w:r>
    </w:p>
    <w:p w14:paraId="1EDAB72A" w14:textId="77777777" w:rsidR="00F073B9" w:rsidRDefault="00F073B9" w:rsidP="00F073B9">
      <w:pPr>
        <w:ind w:left="480" w:hangingChars="200" w:hanging="480"/>
        <w:rPr>
          <w:rFonts w:ascii="HG丸ｺﾞｼｯｸM-PRO" w:eastAsia="HG丸ｺﾞｼｯｸM-PRO" w:hAnsi="HG丸ｺﾞｼｯｸM-PRO"/>
          <w:sz w:val="24"/>
          <w:szCs w:val="24"/>
        </w:rPr>
      </w:pPr>
    </w:p>
    <w:p w14:paraId="7EE58F79" w14:textId="77777777" w:rsidR="00F073B9" w:rsidRPr="00F073B9" w:rsidRDefault="002E4697" w:rsidP="00F073B9">
      <w:pPr>
        <w:ind w:left="480" w:hangingChars="200" w:hanging="480"/>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sz w:val="24"/>
          <w:szCs w:val="24"/>
        </w:rPr>
        <w:t xml:space="preserve"> </w:t>
      </w:r>
      <w:r w:rsidRPr="00F073B9">
        <w:rPr>
          <w:rFonts w:ascii="HG丸ｺﾞｼｯｸM-PRO" w:eastAsia="HG丸ｺﾞｼｯｸM-PRO" w:hAnsi="HG丸ｺﾞｼｯｸM-PRO"/>
          <w:b/>
          <w:bCs/>
          <w:sz w:val="24"/>
          <w:szCs w:val="24"/>
        </w:rPr>
        <w:t>６ 派遣経費</w:t>
      </w:r>
    </w:p>
    <w:p w14:paraId="2082B58F" w14:textId="517C00EC" w:rsidR="00F073B9" w:rsidRDefault="002E4697" w:rsidP="00F073B9">
      <w:pPr>
        <w:ind w:leftChars="66" w:left="264" w:hangingChars="52" w:hanging="125"/>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F073B9">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派遣に要する経費は、派遣時間１単位（２時間）につき１５，０００円です。消費税は別途お支払いします。</w:t>
      </w:r>
    </w:p>
    <w:p w14:paraId="0AD33246" w14:textId="77777777" w:rsidR="00DC6C43" w:rsidRDefault="002E4697" w:rsidP="00F073B9">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お支払は、派遣事業が全て終了し、企業からの終了報告と専門家からの業務報告をそれぞれ提出いただいた後、専門家からの請求に基づいて、指定の金融機関の口座に振り込みます。</w:t>
      </w:r>
    </w:p>
    <w:p w14:paraId="2ADABA69" w14:textId="5139D732" w:rsidR="00F073B9" w:rsidRDefault="00DC6C43" w:rsidP="00F073B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DC6C43">
        <w:rPr>
          <w:rFonts w:ascii="HG丸ｺﾞｼｯｸM-PRO" w:eastAsia="HG丸ｺﾞｼｯｸM-PRO" w:hAnsi="HG丸ｺﾞｼｯｸM-PRO" w:hint="eastAsia"/>
          <w:color w:val="FF0000"/>
          <w:sz w:val="24"/>
          <w:szCs w:val="24"/>
        </w:rPr>
        <w:t>消費税の適格請求書保存方式（インボイス制度）が開始するにあたって、</w:t>
      </w:r>
      <w:r w:rsidRPr="00DC6C43">
        <w:rPr>
          <w:rFonts w:ascii="HG丸ｺﾞｼｯｸM-PRO" w:eastAsia="HG丸ｺﾞｼｯｸM-PRO" w:hAnsi="HG丸ｺﾞｼｯｸM-PRO" w:hint="eastAsia"/>
          <w:color w:val="FF0000"/>
          <w:sz w:val="24"/>
          <w:szCs w:val="24"/>
          <w:u w:val="single"/>
        </w:rPr>
        <w:t>令和5年10月1日以降の経費請求書に適格請求書発行事業者の登録番号</w:t>
      </w:r>
      <w:r>
        <w:rPr>
          <w:rFonts w:ascii="HG丸ｺﾞｼｯｸM-PRO" w:eastAsia="HG丸ｺﾞｼｯｸM-PRO" w:hAnsi="HG丸ｺﾞｼｯｸM-PRO" w:hint="eastAsia"/>
          <w:color w:val="FF0000"/>
          <w:sz w:val="24"/>
          <w:szCs w:val="24"/>
          <w:u w:val="single"/>
        </w:rPr>
        <w:t>の記載</w:t>
      </w:r>
      <w:r w:rsidRPr="00DC6C43">
        <w:rPr>
          <w:rFonts w:ascii="HG丸ｺﾞｼｯｸM-PRO" w:eastAsia="HG丸ｺﾞｼｯｸM-PRO" w:hAnsi="HG丸ｺﾞｼｯｸM-PRO" w:hint="eastAsia"/>
          <w:color w:val="FF0000"/>
          <w:sz w:val="24"/>
          <w:szCs w:val="24"/>
          <w:u w:val="single"/>
        </w:rPr>
        <w:t>がない場合は、消費税分のお支払いをいたしません</w:t>
      </w:r>
      <w:r>
        <w:rPr>
          <w:rFonts w:ascii="HG丸ｺﾞｼｯｸM-PRO" w:eastAsia="HG丸ｺﾞｼｯｸM-PRO" w:hAnsi="HG丸ｺﾞｼｯｸM-PRO" w:hint="eastAsia"/>
          <w:sz w:val="24"/>
          <w:szCs w:val="24"/>
        </w:rPr>
        <w:t>ので、ご留意ください。</w:t>
      </w:r>
    </w:p>
    <w:p w14:paraId="2AEA7FF3" w14:textId="77777777" w:rsidR="00F073B9" w:rsidRDefault="00F073B9" w:rsidP="00F073B9">
      <w:pPr>
        <w:ind w:leftChars="100" w:left="210"/>
        <w:rPr>
          <w:rFonts w:ascii="HG丸ｺﾞｼｯｸM-PRO" w:eastAsia="HG丸ｺﾞｼｯｸM-PRO" w:hAnsi="HG丸ｺﾞｼｯｸM-PRO"/>
          <w:sz w:val="24"/>
          <w:szCs w:val="24"/>
        </w:rPr>
      </w:pPr>
    </w:p>
    <w:p w14:paraId="5E29647E" w14:textId="77777777" w:rsidR="00F073B9" w:rsidRPr="00F073B9" w:rsidRDefault="002E4697" w:rsidP="00F073B9">
      <w:pPr>
        <w:ind w:leftChars="100" w:left="210"/>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７ 禁止事項</w:t>
      </w:r>
    </w:p>
    <w:p w14:paraId="036E4FF2" w14:textId="77777777" w:rsidR="00F073B9" w:rsidRDefault="002E4697" w:rsidP="00F073B9">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以下の項目に抵触した場合は、登録を取り消します。</w:t>
      </w:r>
    </w:p>
    <w:p w14:paraId="55029E8A" w14:textId="608900A1" w:rsidR="00F073B9" w:rsidRDefault="002E4697" w:rsidP="00F073B9">
      <w:pPr>
        <w:ind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（１）助言上知り得た秘密事項等を他に漏らした場合 </w:t>
      </w:r>
    </w:p>
    <w:p w14:paraId="38396BF5" w14:textId="36BC8E36" w:rsidR="00F073B9"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（２）本事業の目的や内容</w:t>
      </w:r>
      <w:r w:rsidR="00A0498F">
        <w:rPr>
          <w:rFonts w:ascii="HG丸ｺﾞｼｯｸM-PRO" w:eastAsia="HG丸ｺﾞｼｯｸM-PRO" w:hAnsi="HG丸ｺﾞｼｯｸM-PRO" w:hint="eastAsia"/>
          <w:sz w:val="24"/>
          <w:szCs w:val="24"/>
        </w:rPr>
        <w:t>、登録時に提出いただく同意書の内容</w:t>
      </w:r>
      <w:r w:rsidRPr="002E4697">
        <w:rPr>
          <w:rFonts w:ascii="HG丸ｺﾞｼｯｸM-PRO" w:eastAsia="HG丸ｺﾞｼｯｸM-PRO" w:hAnsi="HG丸ｺﾞｼｯｸM-PRO"/>
          <w:sz w:val="24"/>
          <w:szCs w:val="24"/>
        </w:rPr>
        <w:t>を逸脱した行為を行ったと</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が判断した場合</w:t>
      </w:r>
    </w:p>
    <w:p w14:paraId="5E897874" w14:textId="377A6CC6" w:rsidR="00F073B9"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（３）心身の故障のため助言業務に耐えられないと</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が判断した場合</w:t>
      </w:r>
    </w:p>
    <w:p w14:paraId="34C14FF7" w14:textId="77777777" w:rsidR="00F073B9" w:rsidRDefault="00F073B9" w:rsidP="00F073B9">
      <w:pPr>
        <w:ind w:leftChars="100" w:left="930" w:hangingChars="300" w:hanging="720"/>
        <w:rPr>
          <w:rFonts w:ascii="HG丸ｺﾞｼｯｸM-PRO" w:eastAsia="HG丸ｺﾞｼｯｸM-PRO" w:hAnsi="HG丸ｺﾞｼｯｸM-PRO"/>
          <w:sz w:val="24"/>
          <w:szCs w:val="24"/>
        </w:rPr>
      </w:pPr>
    </w:p>
    <w:p w14:paraId="31FB5349" w14:textId="77777777" w:rsidR="00F073B9" w:rsidRPr="00F073B9" w:rsidRDefault="002E4697" w:rsidP="00F073B9">
      <w:pPr>
        <w:ind w:leftChars="100" w:left="933" w:hangingChars="300" w:hanging="723"/>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８ 注意事項</w:t>
      </w:r>
    </w:p>
    <w:p w14:paraId="560A62E2" w14:textId="76CB068F" w:rsidR="00F073B9" w:rsidRDefault="002E4697" w:rsidP="00F073B9">
      <w:pPr>
        <w:ind w:leftChars="99" w:left="892" w:hangingChars="285" w:hanging="684"/>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（１）当事業は、中小企業者等からの要請に基づいて実施しています。専門家 として登録されても、派遣依頼が必ずあるわけではありませんのでご了承ください。</w:t>
      </w:r>
    </w:p>
    <w:p w14:paraId="499B4EF4" w14:textId="77777777" w:rsidR="00F073B9"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（２）派遣実施中の事故等に対する補償はありません。事故等の防止について 十分ご注意ください。</w:t>
      </w:r>
    </w:p>
    <w:p w14:paraId="258B1F48" w14:textId="77777777" w:rsidR="00C34EBA"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（３）本事業によって得られた全ての成果は、原則として派遣を受けた対象企 業に帰属します。</w:t>
      </w:r>
    </w:p>
    <w:p w14:paraId="3B363413" w14:textId="366AD677" w:rsidR="00C34EBA"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（４）</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は、支援により高い効果があった案件について、派遣を受けた企業の了解を得て、事例集への掲載など、幅広く情報提供することがあります。</w:t>
      </w:r>
    </w:p>
    <w:p w14:paraId="7742E283" w14:textId="3DE79A31" w:rsidR="00A0498F" w:rsidRDefault="002E4697" w:rsidP="00A0498F">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（５）支援希望企業との関係が以下の要件に該当する専門家は派遣しません。</w:t>
      </w:r>
    </w:p>
    <w:p w14:paraId="6EC25D95" w14:textId="17DD0928" w:rsidR="00A0498F" w:rsidRPr="00A0498F" w:rsidRDefault="00A0498F" w:rsidP="00A0498F">
      <w:pPr>
        <w:ind w:leftChars="274" w:left="923" w:hangingChars="145" w:hanging="348"/>
        <w:rPr>
          <w:rFonts w:ascii="HG丸ｺﾞｼｯｸM-PRO" w:eastAsia="HG丸ｺﾞｼｯｸM-PRO" w:hAnsi="HG丸ｺﾞｼｯｸM-PRO"/>
          <w:sz w:val="24"/>
          <w:szCs w:val="24"/>
        </w:rPr>
      </w:pPr>
      <w:r w:rsidRPr="00A0498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A0498F">
        <w:rPr>
          <w:rFonts w:ascii="HG丸ｺﾞｼｯｸM-PRO" w:eastAsia="HG丸ｺﾞｼｯｸM-PRO" w:hAnsi="HG丸ｺﾞｼｯｸM-PRO"/>
          <w:sz w:val="24"/>
          <w:szCs w:val="24"/>
        </w:rPr>
        <w:t>派遣決定後でも</w:t>
      </w:r>
      <w:r>
        <w:rPr>
          <w:rFonts w:ascii="HG丸ｺﾞｼｯｸM-PRO" w:eastAsia="HG丸ｺﾞｼｯｸM-PRO" w:hAnsi="HG丸ｺﾞｼｯｸM-PRO" w:hint="eastAsia"/>
          <w:sz w:val="24"/>
          <w:szCs w:val="24"/>
        </w:rPr>
        <w:t>、要件</w:t>
      </w:r>
      <w:r w:rsidRPr="00A0498F">
        <w:rPr>
          <w:rFonts w:ascii="HG丸ｺﾞｼｯｸM-PRO" w:eastAsia="HG丸ｺﾞｼｯｸM-PRO" w:hAnsi="HG丸ｺﾞｼｯｸM-PRO"/>
          <w:sz w:val="24"/>
          <w:szCs w:val="24"/>
        </w:rPr>
        <w:t>に該当することが判明した場合は、派遣決定を取り消します。</w:t>
      </w:r>
    </w:p>
    <w:p w14:paraId="636DF673" w14:textId="6C2CAAF4" w:rsidR="00C34EBA" w:rsidRDefault="002E4697" w:rsidP="00C34EBA">
      <w:pPr>
        <w:ind w:leftChars="200" w:left="90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C34EBA">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①支援希望企業の役員又は社員の身分を有する専門家</w:t>
      </w:r>
    </w:p>
    <w:p w14:paraId="3A3B72EE" w14:textId="08A752D9" w:rsidR="00C34EBA" w:rsidRDefault="002E4697" w:rsidP="00C34EBA">
      <w:pPr>
        <w:ind w:leftChars="250" w:left="885" w:hangingChars="150" w:hanging="36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lastRenderedPageBreak/>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②支援希望企業における役員等の４親等以内の親族である専門家</w:t>
      </w:r>
    </w:p>
    <w:p w14:paraId="54A7C04A" w14:textId="1621FA38" w:rsidR="00C34EBA" w:rsidRDefault="002E4697" w:rsidP="00A0498F">
      <w:pPr>
        <w:ind w:leftChars="250" w:left="1125" w:hangingChars="250" w:hanging="60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③支援希望企業の発行済み株式の総数、出資口数の総数もしくは出資価 額の総額の50％以上に相当する数もしくは額の株式又は出資を有する 企業に在籍する専門家</w:t>
      </w:r>
    </w:p>
    <w:p w14:paraId="53EBF109" w14:textId="77777777" w:rsidR="00C34EBA" w:rsidRDefault="002E4697" w:rsidP="00A0498F">
      <w:pPr>
        <w:ind w:leftChars="350" w:left="1095" w:hangingChars="150" w:hanging="36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④支援希望企業が、発行済み株式の総数もしくは出資価額の総額の50％以上に相当する数もしくは額の株式又は出資を有する企業に在籍する専門家</w:t>
      </w:r>
    </w:p>
    <w:p w14:paraId="6DAE32B7" w14:textId="107903B6" w:rsidR="00C34EBA" w:rsidRDefault="002E4697" w:rsidP="00A0498F">
      <w:pPr>
        <w:ind w:leftChars="250" w:left="1125" w:hangingChars="250" w:hanging="60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 xml:space="preserve">⑤支援希望企業との間で、継続して診断・助言を受ける契約（顧問契約 等）を締結している専門家 </w:t>
      </w:r>
    </w:p>
    <w:p w14:paraId="254E995E" w14:textId="77777777" w:rsidR="00C34EBA" w:rsidRDefault="002E4697" w:rsidP="00C34EBA">
      <w:pPr>
        <w:ind w:leftChars="148" w:left="311"/>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（６）派遣内容が以下の場合は派遣しません。</w:t>
      </w:r>
    </w:p>
    <w:p w14:paraId="4DF66526" w14:textId="77777777" w:rsidR="004E37F0" w:rsidRDefault="002E4697" w:rsidP="004E37F0">
      <w:pPr>
        <w:ind w:leftChars="248" w:left="1241"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①派遣しようとする専門家の事務所において事業を行う場合</w:t>
      </w:r>
    </w:p>
    <w:p w14:paraId="76D116B8" w14:textId="5306FBCA" w:rsidR="00C34EBA" w:rsidRDefault="004E37F0" w:rsidP="004E37F0">
      <w:pPr>
        <w:ind w:leftChars="548" w:left="11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（５派遣内容の（３）に規定するオンライン会議を除く）</w:t>
      </w:r>
    </w:p>
    <w:p w14:paraId="0970CC2C" w14:textId="77777777" w:rsidR="00C34EBA" w:rsidRDefault="002E4697" w:rsidP="00A0498F">
      <w:pPr>
        <w:ind w:leftChars="379" w:left="1127" w:hangingChars="138" w:hanging="331"/>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②派遣の要請が単に専門家による資料等の作成代行（ホームページ作成、 就業規則の作成など）と認められる場合</w:t>
      </w:r>
    </w:p>
    <w:p w14:paraId="46AF839A" w14:textId="6E8B1E57" w:rsidR="00C34EBA" w:rsidRDefault="002E4697" w:rsidP="00A0498F">
      <w:pPr>
        <w:ind w:leftChars="259" w:left="916" w:hangingChars="155" w:hanging="372"/>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③複数の企業に対して支援を行う場合（集団研修等）</w:t>
      </w:r>
    </w:p>
    <w:p w14:paraId="5677BA8E" w14:textId="7F17E707" w:rsidR="00C34EBA" w:rsidRDefault="002E4697" w:rsidP="00A0498F">
      <w:pPr>
        <w:ind w:leftChars="266" w:left="919" w:hangingChars="150" w:hanging="36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④その他、</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が支援の対象として相応しくないと判断した場合</w:t>
      </w:r>
    </w:p>
    <w:p w14:paraId="195404E3" w14:textId="77777777" w:rsidR="00C34EBA" w:rsidRDefault="00C34EBA" w:rsidP="00C34EBA">
      <w:pPr>
        <w:ind w:leftChars="247" w:left="920" w:hangingChars="167" w:hanging="401"/>
        <w:rPr>
          <w:rFonts w:ascii="HG丸ｺﾞｼｯｸM-PRO" w:eastAsia="HG丸ｺﾞｼｯｸM-PRO" w:hAnsi="HG丸ｺﾞｼｯｸM-PRO"/>
          <w:sz w:val="24"/>
          <w:szCs w:val="24"/>
        </w:rPr>
      </w:pPr>
    </w:p>
    <w:p w14:paraId="5D9FD347" w14:textId="77777777" w:rsidR="00C34EBA" w:rsidRDefault="002E4697" w:rsidP="00C34EBA">
      <w:pPr>
        <w:ind w:leftChars="247" w:left="987" w:hangingChars="167" w:hanging="468"/>
        <w:rPr>
          <w:rFonts w:ascii="HG丸ｺﾞｼｯｸM-PRO" w:eastAsia="HG丸ｺﾞｼｯｸM-PRO" w:hAnsi="HG丸ｺﾞｼｯｸM-PRO"/>
          <w:sz w:val="24"/>
          <w:szCs w:val="24"/>
        </w:rPr>
      </w:pPr>
      <w:r w:rsidRPr="00C34EBA">
        <w:rPr>
          <w:rFonts w:ascii="HG丸ｺﾞｼｯｸM-PRO" w:eastAsia="HG丸ｺﾞｼｯｸM-PRO" w:hAnsi="HG丸ｺﾞｼｯｸM-PRO"/>
          <w:sz w:val="28"/>
          <w:szCs w:val="28"/>
        </w:rPr>
        <w:t>Ⅱ．登録方法</w:t>
      </w:r>
      <w:r w:rsidRPr="002E4697">
        <w:rPr>
          <w:rFonts w:ascii="HG丸ｺﾞｼｯｸM-PRO" w:eastAsia="HG丸ｺﾞｼｯｸM-PRO" w:hAnsi="HG丸ｺﾞｼｯｸM-PRO"/>
          <w:sz w:val="24"/>
          <w:szCs w:val="24"/>
        </w:rPr>
        <w:t xml:space="preserve"> </w:t>
      </w:r>
    </w:p>
    <w:p w14:paraId="61C09B82" w14:textId="77777777" w:rsidR="00C34EBA" w:rsidRDefault="002E4697" w:rsidP="00C34EBA">
      <w:pPr>
        <w:ind w:leftChars="139" w:left="292"/>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（１）ホームページ画面から必要事項入力</w:t>
      </w:r>
    </w:p>
    <w:p w14:paraId="5BAA3F9C" w14:textId="21D98E4A" w:rsidR="00C34EBA" w:rsidRDefault="002E4697" w:rsidP="00C34EBA">
      <w:pPr>
        <w:ind w:leftChars="239" w:left="742" w:hangingChars="100" w:hanging="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（公財）長野県</w:t>
      </w:r>
      <w:r w:rsidR="00FD743E">
        <w:rPr>
          <w:rFonts w:ascii="HG丸ｺﾞｼｯｸM-PRO" w:eastAsia="HG丸ｺﾞｼｯｸM-PRO" w:hAnsi="HG丸ｺﾞｼｯｸM-PRO" w:hint="eastAsia"/>
          <w:sz w:val="24"/>
          <w:szCs w:val="24"/>
        </w:rPr>
        <w:t>産業振興機構</w:t>
      </w:r>
      <w:r w:rsidRPr="002E4697">
        <w:rPr>
          <w:rFonts w:ascii="HG丸ｺﾞｼｯｸM-PRO" w:eastAsia="HG丸ｺﾞｼｯｸM-PRO" w:hAnsi="HG丸ｺﾞｼｯｸM-PRO"/>
          <w:sz w:val="24"/>
          <w:szCs w:val="24"/>
        </w:rPr>
        <w:t>ホームページのサブメニュー「専門家派遣事業」の中の「専門家登録」を開いていただき、登録要件を確認後、入力フォームに必要事項を入力ください。</w:t>
      </w:r>
    </w:p>
    <w:p w14:paraId="7EC644D1" w14:textId="42EB3926" w:rsidR="00FD743E" w:rsidRDefault="002E4697" w:rsidP="00C34EBA">
      <w:pPr>
        <w:ind w:leftChars="239" w:left="502"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C34EBA">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ＵＲＬ</w:t>
      </w:r>
      <w:r w:rsidR="00FD743E">
        <w:rPr>
          <w:rFonts w:ascii="HG丸ｺﾞｼｯｸM-PRO" w:eastAsia="HG丸ｺﾞｼｯｸM-PRO" w:hAnsi="HG丸ｺﾞｼｯｸM-PRO" w:hint="eastAsia"/>
          <w:sz w:val="24"/>
          <w:szCs w:val="24"/>
        </w:rPr>
        <w:t>:</w:t>
      </w:r>
      <w:r w:rsidR="004037E5" w:rsidRPr="004037E5">
        <w:t xml:space="preserve"> </w:t>
      </w:r>
      <w:r w:rsidR="004037E5" w:rsidRPr="004037E5">
        <w:rPr>
          <w:rFonts w:ascii="HG丸ｺﾞｼｯｸM-PRO" w:eastAsia="HG丸ｺﾞｼｯｸM-PRO" w:hAnsi="HG丸ｺﾞｼｯｸM-PRO"/>
          <w:sz w:val="24"/>
          <w:szCs w:val="24"/>
        </w:rPr>
        <w:t>https://www.nice-o.or.jp/senmonka_pre_confirm/</w:t>
      </w:r>
    </w:p>
    <w:p w14:paraId="302E5CEF" w14:textId="77777777" w:rsidR="00C34EBA" w:rsidRDefault="002E4697" w:rsidP="00C34EBA">
      <w:pPr>
        <w:ind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（２）入力内容確認・送信 入力が終わりましたら、内容を確認してください。 </w:t>
      </w:r>
    </w:p>
    <w:p w14:paraId="7BD52458" w14:textId="65176DB7" w:rsidR="00C34EBA" w:rsidRDefault="002E4697" w:rsidP="00C34EBA">
      <w:pPr>
        <w:ind w:leftChars="355" w:left="745"/>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入力内容がそのまま「専門家名簿登録依頼書」様式になりますので、依</w:t>
      </w:r>
      <w:r w:rsidR="00C34EBA">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頼書を印刷し、その後、「</w:t>
      </w:r>
      <w:r w:rsidR="00FD743E">
        <w:rPr>
          <w:rFonts w:ascii="HG丸ｺﾞｼｯｸM-PRO" w:eastAsia="HG丸ｺﾞｼｯｸM-PRO" w:hAnsi="HG丸ｺﾞｼｯｸM-PRO" w:hint="eastAsia"/>
          <w:sz w:val="24"/>
          <w:szCs w:val="24"/>
        </w:rPr>
        <w:t>登録</w:t>
      </w:r>
      <w:r w:rsidRPr="002E4697">
        <w:rPr>
          <w:rFonts w:ascii="HG丸ｺﾞｼｯｸM-PRO" w:eastAsia="HG丸ｺﾞｼｯｸM-PRO" w:hAnsi="HG丸ｺﾞｼｯｸM-PRO"/>
          <w:sz w:val="24"/>
          <w:szCs w:val="24"/>
        </w:rPr>
        <w:t>」をクリックしてください。</w:t>
      </w:r>
      <w:r w:rsidR="00FD743E">
        <w:rPr>
          <w:rFonts w:ascii="HG丸ｺﾞｼｯｸM-PRO" w:eastAsia="HG丸ｺﾞｼｯｸM-PRO" w:hAnsi="HG丸ｺﾞｼｯｸM-PRO" w:hint="eastAsia"/>
          <w:sz w:val="24"/>
          <w:szCs w:val="24"/>
        </w:rPr>
        <w:t>件名が</w:t>
      </w:r>
      <w:bookmarkStart w:id="2" w:name="_Hlk99539512"/>
      <w:r w:rsidR="00FD743E">
        <w:rPr>
          <w:rFonts w:ascii="HG丸ｺﾞｼｯｸM-PRO" w:eastAsia="HG丸ｺﾞｼｯｸM-PRO" w:hAnsi="HG丸ｺﾞｼｯｸM-PRO" w:hint="eastAsia"/>
          <w:sz w:val="24"/>
          <w:szCs w:val="24"/>
        </w:rPr>
        <w:t>「専門家登録の仮申請について」の</w:t>
      </w:r>
      <w:bookmarkEnd w:id="2"/>
      <w:r w:rsidR="00FD743E">
        <w:rPr>
          <w:rFonts w:ascii="HG丸ｺﾞｼｯｸM-PRO" w:eastAsia="HG丸ｺﾞｼｯｸM-PRO" w:hAnsi="HG丸ｺﾞｼｯｸM-PRO" w:hint="eastAsia"/>
          <w:sz w:val="24"/>
          <w:szCs w:val="24"/>
        </w:rPr>
        <w:t>メールが届きましたら、仮登録終了です。</w:t>
      </w:r>
    </w:p>
    <w:p w14:paraId="46653799" w14:textId="270BD802" w:rsidR="00C34EBA" w:rsidRDefault="002E4697" w:rsidP="00C34EBA">
      <w:pPr>
        <w:ind w:leftChars="355" w:left="745"/>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bookmarkStart w:id="3" w:name="_Hlk99539386"/>
      <w:r w:rsidRPr="002E4697">
        <w:rPr>
          <w:rFonts w:ascii="HG丸ｺﾞｼｯｸM-PRO" w:eastAsia="HG丸ｺﾞｼｯｸM-PRO" w:hAnsi="HG丸ｺﾞｼｯｸM-PRO"/>
          <w:sz w:val="24"/>
          <w:szCs w:val="24"/>
        </w:rPr>
        <w:t>（※ まだ登録完了ではありません。）</w:t>
      </w:r>
      <w:bookmarkEnd w:id="3"/>
    </w:p>
    <w:p w14:paraId="09AFF3D3" w14:textId="697CB000" w:rsidR="00C34EBA" w:rsidRDefault="00C34EBA" w:rsidP="00C34EB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E4697" w:rsidRPr="002E4697">
        <w:rPr>
          <w:rFonts w:ascii="HG丸ｺﾞｼｯｸM-PRO" w:eastAsia="HG丸ｺﾞｼｯｸM-PRO" w:hAnsi="HG丸ｺﾞｼｯｸM-PRO"/>
          <w:sz w:val="24"/>
          <w:szCs w:val="24"/>
        </w:rPr>
        <w:t>（３）専門家名簿登録依頼書の提出</w:t>
      </w:r>
    </w:p>
    <w:p w14:paraId="48467AEC" w14:textId="56B41BB3" w:rsidR="00C34EBA" w:rsidRDefault="00C34EBA" w:rsidP="00C34EBA">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2E4697" w:rsidRPr="002E4697">
        <w:rPr>
          <w:rFonts w:ascii="HG丸ｺﾞｼｯｸM-PRO" w:eastAsia="HG丸ｺﾞｼｯｸM-PRO" w:hAnsi="HG丸ｺﾞｼｯｸM-PRO"/>
          <w:sz w:val="24"/>
          <w:szCs w:val="24"/>
        </w:rPr>
        <w:t>印刷した「専門家名簿登録依頼書」に</w:t>
      </w:r>
      <w:r w:rsidR="00D70FE2">
        <w:rPr>
          <w:rFonts w:ascii="HG丸ｺﾞｼｯｸM-PRO" w:eastAsia="HG丸ｺﾞｼｯｸM-PRO" w:hAnsi="HG丸ｺﾞｼｯｸM-PRO" w:hint="eastAsia"/>
          <w:sz w:val="24"/>
          <w:szCs w:val="24"/>
        </w:rPr>
        <w:t>「専門家名簿登録同意書」及び</w:t>
      </w:r>
      <w:r w:rsidR="002E4697" w:rsidRPr="002E4697">
        <w:rPr>
          <w:rFonts w:ascii="HG丸ｺﾞｼｯｸM-PRO" w:eastAsia="HG丸ｺﾞｼｯｸM-PRO" w:hAnsi="HG丸ｺﾞｼｯｸM-PRO"/>
          <w:sz w:val="24"/>
          <w:szCs w:val="24"/>
        </w:rPr>
        <w:t>次のいずれかの書類を併せて、</w:t>
      </w:r>
      <w:r w:rsidR="0061575F">
        <w:rPr>
          <w:rFonts w:ascii="HG丸ｺﾞｼｯｸM-PRO" w:eastAsia="HG丸ｺﾞｼｯｸM-PRO" w:hAnsi="HG丸ｺﾞｼｯｸM-PRO" w:hint="eastAsia"/>
          <w:sz w:val="24"/>
          <w:szCs w:val="24"/>
        </w:rPr>
        <w:t>機構に</w:t>
      </w:r>
      <w:r w:rsidR="002E4697" w:rsidRPr="002E4697">
        <w:rPr>
          <w:rFonts w:ascii="HG丸ｺﾞｼｯｸM-PRO" w:eastAsia="HG丸ｺﾞｼｯｸM-PRO" w:hAnsi="HG丸ｺﾞｼｯｸM-PRO"/>
          <w:sz w:val="24"/>
          <w:szCs w:val="24"/>
        </w:rPr>
        <w:t>郵送</w:t>
      </w:r>
      <w:r w:rsidR="0061575F">
        <w:rPr>
          <w:rFonts w:ascii="HG丸ｺﾞｼｯｸM-PRO" w:eastAsia="HG丸ｺﾞｼｯｸM-PRO" w:hAnsi="HG丸ｺﾞｼｯｸM-PRO" w:hint="eastAsia"/>
          <w:sz w:val="24"/>
          <w:szCs w:val="24"/>
        </w:rPr>
        <w:t>、持参</w:t>
      </w:r>
      <w:r w:rsidR="002E4697" w:rsidRPr="002E4697">
        <w:rPr>
          <w:rFonts w:ascii="HG丸ｺﾞｼｯｸM-PRO" w:eastAsia="HG丸ｺﾞｼｯｸM-PRO" w:hAnsi="HG丸ｺﾞｼｯｸM-PRO"/>
          <w:sz w:val="24"/>
          <w:szCs w:val="24"/>
        </w:rPr>
        <w:t>または</w:t>
      </w:r>
      <w:r w:rsidR="0061575F">
        <w:rPr>
          <w:rFonts w:ascii="HG丸ｺﾞｼｯｸM-PRO" w:eastAsia="HG丸ｺﾞｼｯｸM-PRO" w:hAnsi="HG丸ｺﾞｼｯｸM-PRO" w:hint="eastAsia"/>
          <w:sz w:val="24"/>
          <w:szCs w:val="24"/>
        </w:rPr>
        <w:t>電子メールで提出して</w:t>
      </w:r>
      <w:r w:rsidR="002E4697" w:rsidRPr="002E4697">
        <w:rPr>
          <w:rFonts w:ascii="HG丸ｺﾞｼｯｸM-PRO" w:eastAsia="HG丸ｺﾞｼｯｸM-PRO" w:hAnsi="HG丸ｺﾞｼｯｸM-PRO"/>
          <w:sz w:val="24"/>
          <w:szCs w:val="24"/>
        </w:rPr>
        <w:t>ください。</w:t>
      </w:r>
    </w:p>
    <w:p w14:paraId="71133FC1" w14:textId="53A41831" w:rsidR="00C34EBA" w:rsidRDefault="002E4697" w:rsidP="00C34EBA">
      <w:pPr>
        <w:ind w:leftChars="400" w:left="132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① Ⅰ－１－（１）の登録要件を満たす資格をお持ちの方はその免状等の写し</w:t>
      </w:r>
    </w:p>
    <w:p w14:paraId="2D71B0D6" w14:textId="77777777" w:rsidR="00C34EBA" w:rsidRDefault="002E4697" w:rsidP="00C34EBA">
      <w:pPr>
        <w:ind w:leftChars="400" w:left="132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② ①以外の方は、本人の確認ができるもの（運転免許証等）の写し</w:t>
      </w:r>
    </w:p>
    <w:p w14:paraId="0E12B77B" w14:textId="13FD60D3" w:rsidR="00C34EBA" w:rsidRDefault="00FD743E" w:rsidP="0061575F">
      <w:pPr>
        <w:ind w:leftChars="300" w:left="870" w:hangingChars="100" w:hanging="240"/>
        <w:rPr>
          <w:rFonts w:ascii="HG丸ｺﾞｼｯｸM-PRO" w:eastAsia="HG丸ｺﾞｼｯｸM-PRO" w:hAnsi="HG丸ｺﾞｼｯｸM-PRO"/>
          <w:sz w:val="24"/>
          <w:szCs w:val="24"/>
        </w:rPr>
      </w:pPr>
      <w:r w:rsidRPr="00FD743E">
        <w:rPr>
          <w:rFonts w:ascii="HG丸ｺﾞｼｯｸM-PRO" w:eastAsia="HG丸ｺﾞｼｯｸM-PRO" w:hAnsi="HG丸ｺﾞｼｯｸM-PRO"/>
          <w:sz w:val="24"/>
          <w:szCs w:val="24"/>
        </w:rPr>
        <w:lastRenderedPageBreak/>
        <w:t xml:space="preserve">（※ </w:t>
      </w:r>
      <w:r>
        <w:rPr>
          <w:rFonts w:ascii="HG丸ｺﾞｼｯｸM-PRO" w:eastAsia="HG丸ｺﾞｼｯｸM-PRO" w:hAnsi="HG丸ｺﾞｼｯｸM-PRO" w:hint="eastAsia"/>
          <w:sz w:val="24"/>
          <w:szCs w:val="24"/>
        </w:rPr>
        <w:t>上記</w:t>
      </w:r>
      <w:r w:rsidR="006B19E9">
        <w:rPr>
          <w:rFonts w:ascii="HG丸ｺﾞｼｯｸM-PRO" w:eastAsia="HG丸ｺﾞｼｯｸM-PRO" w:hAnsi="HG丸ｺﾞｼｯｸM-PRO" w:hint="eastAsia"/>
          <w:sz w:val="24"/>
          <w:szCs w:val="24"/>
        </w:rPr>
        <w:t>おうに</w:t>
      </w:r>
      <w:r>
        <w:rPr>
          <w:rFonts w:ascii="HG丸ｺﾞｼｯｸM-PRO" w:eastAsia="HG丸ｺﾞｼｯｸM-PRO" w:hAnsi="HG丸ｺﾞｼｯｸM-PRO" w:hint="eastAsia"/>
          <w:sz w:val="24"/>
          <w:szCs w:val="24"/>
        </w:rPr>
        <w:t>の</w:t>
      </w:r>
      <w:r w:rsidR="0061575F" w:rsidRPr="0061575F">
        <w:rPr>
          <w:rFonts w:ascii="HG丸ｺﾞｼｯｸM-PRO" w:eastAsia="HG丸ｺﾞｼｯｸM-PRO" w:hAnsi="HG丸ｺﾞｼｯｸM-PRO"/>
          <w:sz w:val="24"/>
          <w:szCs w:val="24"/>
        </w:rPr>
        <w:t>「専門家登録の仮申請について」</w:t>
      </w:r>
      <w:r w:rsidR="0061575F" w:rsidRPr="0061575F">
        <w:rPr>
          <w:rFonts w:ascii="HG丸ｺﾞｼｯｸM-PRO" w:eastAsia="HG丸ｺﾞｼｯｸM-PRO" w:hAnsi="HG丸ｺﾞｼｯｸM-PRO" w:hint="eastAsia"/>
          <w:sz w:val="24"/>
          <w:szCs w:val="24"/>
        </w:rPr>
        <w:t>の</w:t>
      </w:r>
      <w:r w:rsidR="0061575F">
        <w:rPr>
          <w:rFonts w:ascii="HG丸ｺﾞｼｯｸM-PRO" w:eastAsia="HG丸ｺﾞｼｯｸM-PRO" w:hAnsi="HG丸ｺﾞｼｯｸM-PRO" w:hint="eastAsia"/>
          <w:sz w:val="24"/>
          <w:szCs w:val="24"/>
        </w:rPr>
        <w:t>メール内容を参考としてください。</w:t>
      </w:r>
      <w:r w:rsidRPr="00FD743E">
        <w:rPr>
          <w:rFonts w:ascii="HG丸ｺﾞｼｯｸM-PRO" w:eastAsia="HG丸ｺﾞｼｯｸM-PRO" w:hAnsi="HG丸ｺﾞｼｯｸM-PRO"/>
          <w:sz w:val="24"/>
          <w:szCs w:val="24"/>
        </w:rPr>
        <w:t>）</w:t>
      </w:r>
    </w:p>
    <w:p w14:paraId="09373F85" w14:textId="2BE46D45" w:rsidR="006B19E9" w:rsidRDefault="006B19E9" w:rsidP="0061575F">
      <w:pPr>
        <w:ind w:leftChars="300" w:left="87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なお、登録名簿の管理上の理由から、HPの入力時に顔写真データを入力していただくか、上記必要書類の提出時に顔写真（データ）を添付いただくようお願いします。（あくまでも名簿管理上のものなので、非公開ご希望の方の顔写真は公表しませんのでご理解願います。）</w:t>
      </w:r>
    </w:p>
    <w:p w14:paraId="6D978A83" w14:textId="644F2594" w:rsidR="0061575F" w:rsidRDefault="0061575F" w:rsidP="006157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6C2F">
        <w:rPr>
          <w:rFonts w:ascii="HG丸ｺﾞｼｯｸM-PRO" w:eastAsia="HG丸ｺﾞｼｯｸM-PRO" w:hAnsi="HG丸ｺﾞｼｯｸM-PRO" w:hint="eastAsia"/>
          <w:sz w:val="24"/>
          <w:szCs w:val="24"/>
        </w:rPr>
        <w:t>登録手続が終了しましたら、メールでご連絡します。</w:t>
      </w:r>
    </w:p>
    <w:p w14:paraId="79C55060" w14:textId="77777777" w:rsidR="00C34EBA" w:rsidRDefault="00C34EBA" w:rsidP="00C34EBA">
      <w:pPr>
        <w:rPr>
          <w:rFonts w:ascii="HG丸ｺﾞｼｯｸM-PRO" w:eastAsia="HG丸ｺﾞｼｯｸM-PRO" w:hAnsi="HG丸ｺﾞｼｯｸM-PRO"/>
          <w:sz w:val="24"/>
          <w:szCs w:val="24"/>
        </w:rPr>
      </w:pPr>
    </w:p>
    <w:p w14:paraId="7C6B9B1D" w14:textId="77777777" w:rsidR="00C34EBA" w:rsidRDefault="002E4697" w:rsidP="00C34EBA">
      <w:pPr>
        <w:rPr>
          <w:rFonts w:ascii="HG丸ｺﾞｼｯｸM-PRO" w:eastAsia="HG丸ｺﾞｼｯｸM-PRO" w:hAnsi="HG丸ｺﾞｼｯｸM-PRO"/>
          <w:sz w:val="24"/>
          <w:szCs w:val="24"/>
        </w:rPr>
      </w:pPr>
      <w:r w:rsidRPr="0050243A">
        <w:rPr>
          <w:rFonts w:ascii="HG丸ｺﾞｼｯｸM-PRO" w:eastAsia="HG丸ｺﾞｼｯｸM-PRO" w:hAnsi="HG丸ｺﾞｼｯｸM-PRO"/>
          <w:b/>
          <w:bCs/>
          <w:sz w:val="24"/>
          <w:szCs w:val="24"/>
        </w:rPr>
        <w:t xml:space="preserve"> 【提出先】</w:t>
      </w:r>
      <w:r w:rsidRPr="002E4697">
        <w:rPr>
          <w:rFonts w:ascii="HG丸ｺﾞｼｯｸM-PRO" w:eastAsia="HG丸ｺﾞｼｯｸM-PRO" w:hAnsi="HG丸ｺﾞｼｯｸM-PRO"/>
          <w:sz w:val="24"/>
          <w:szCs w:val="24"/>
        </w:rPr>
        <w:t>〒３８０-０９２８ 長野県長野市若里一丁目１８番１号</w:t>
      </w:r>
    </w:p>
    <w:p w14:paraId="2E29E3B7" w14:textId="2ABD8687" w:rsidR="00936C2F" w:rsidRDefault="002E4697" w:rsidP="00C34EBA">
      <w:pPr>
        <w:ind w:firstLineChars="600" w:firstLine="14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公益財団法人長野県</w:t>
      </w:r>
      <w:r w:rsidR="00936C2F">
        <w:rPr>
          <w:rFonts w:ascii="HG丸ｺﾞｼｯｸM-PRO" w:eastAsia="HG丸ｺﾞｼｯｸM-PRO" w:hAnsi="HG丸ｺﾞｼｯｸM-PRO" w:hint="eastAsia"/>
          <w:sz w:val="24"/>
          <w:szCs w:val="24"/>
        </w:rPr>
        <w:t>産業振興機構　経営支援本部　経営支援部</w:t>
      </w:r>
    </w:p>
    <w:p w14:paraId="43DEBEC3" w14:textId="56FD6C28" w:rsidR="00936C2F" w:rsidRDefault="00936C2F" w:rsidP="00C34EBA">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担当：小林</w:t>
      </w:r>
      <w:r w:rsidR="006B19E9">
        <w:rPr>
          <w:rFonts w:ascii="HG丸ｺﾞｼｯｸM-PRO" w:eastAsia="HG丸ｺﾞｼｯｸM-PRO" w:hAnsi="HG丸ｺﾞｼｯｸM-PRO" w:hint="eastAsia"/>
          <w:sz w:val="24"/>
          <w:szCs w:val="24"/>
        </w:rPr>
        <w:t>、高橋</w:t>
      </w:r>
    </w:p>
    <w:p w14:paraId="4E8913FA" w14:textId="77777777" w:rsidR="00936C2F" w:rsidRDefault="002E4697" w:rsidP="0050243A">
      <w:pPr>
        <w:ind w:firstLineChars="600" w:firstLine="14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電話：０２６-２２７-５０２８ ＦＡＸ：０２６-２２７-６０８６</w:t>
      </w:r>
    </w:p>
    <w:p w14:paraId="2442F058" w14:textId="4AB206D9" w:rsidR="0050243A" w:rsidRDefault="00936C2F" w:rsidP="0050243A">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h</w:t>
      </w:r>
      <w:r>
        <w:rPr>
          <w:rFonts w:ascii="HG丸ｺﾞｼｯｸM-PRO" w:eastAsia="HG丸ｺﾞｼｯｸM-PRO" w:hAnsi="HG丸ｺﾞｼｯｸM-PRO"/>
          <w:sz w:val="24"/>
          <w:szCs w:val="24"/>
        </w:rPr>
        <w:t>aken@nice-o.or.jp</w:t>
      </w:r>
      <w:r w:rsidR="002E4697" w:rsidRPr="002E4697">
        <w:rPr>
          <w:rFonts w:ascii="HG丸ｺﾞｼｯｸM-PRO" w:eastAsia="HG丸ｺﾞｼｯｸM-PRO" w:hAnsi="HG丸ｺﾞｼｯｸM-PRO"/>
          <w:sz w:val="24"/>
          <w:szCs w:val="24"/>
        </w:rPr>
        <w:t xml:space="preserve"> </w:t>
      </w:r>
    </w:p>
    <w:p w14:paraId="40C79023" w14:textId="77777777" w:rsidR="0050243A" w:rsidRDefault="0050243A" w:rsidP="0050243A">
      <w:pPr>
        <w:ind w:firstLineChars="600" w:firstLine="1440"/>
        <w:rPr>
          <w:rFonts w:ascii="HG丸ｺﾞｼｯｸM-PRO" w:eastAsia="HG丸ｺﾞｼｯｸM-PRO" w:hAnsi="HG丸ｺﾞｼｯｸM-PRO"/>
          <w:sz w:val="24"/>
          <w:szCs w:val="24"/>
        </w:rPr>
      </w:pPr>
    </w:p>
    <w:sectPr w:rsidR="0050243A" w:rsidSect="002E46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3E82" w14:textId="77777777" w:rsidR="008A2768" w:rsidRDefault="008A2768" w:rsidP="008A2768">
      <w:r>
        <w:separator/>
      </w:r>
    </w:p>
  </w:endnote>
  <w:endnote w:type="continuationSeparator" w:id="0">
    <w:p w14:paraId="6F9E541C" w14:textId="77777777" w:rsidR="008A2768" w:rsidRDefault="008A2768" w:rsidP="008A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6D4C" w14:textId="77777777" w:rsidR="008A2768" w:rsidRDefault="008A2768" w:rsidP="008A2768">
      <w:r>
        <w:separator/>
      </w:r>
    </w:p>
  </w:footnote>
  <w:footnote w:type="continuationSeparator" w:id="0">
    <w:p w14:paraId="02789C0D" w14:textId="77777777" w:rsidR="008A2768" w:rsidRDefault="008A2768" w:rsidP="008A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97"/>
    <w:rsid w:val="00143B9D"/>
    <w:rsid w:val="002E4697"/>
    <w:rsid w:val="003316EE"/>
    <w:rsid w:val="003C70F8"/>
    <w:rsid w:val="004037E5"/>
    <w:rsid w:val="0046796E"/>
    <w:rsid w:val="004B3575"/>
    <w:rsid w:val="004E37F0"/>
    <w:rsid w:val="0050243A"/>
    <w:rsid w:val="0061575F"/>
    <w:rsid w:val="006B19E9"/>
    <w:rsid w:val="008A2768"/>
    <w:rsid w:val="009255D9"/>
    <w:rsid w:val="00936C2F"/>
    <w:rsid w:val="00A0498F"/>
    <w:rsid w:val="00C34EBA"/>
    <w:rsid w:val="00CE116A"/>
    <w:rsid w:val="00D70FE2"/>
    <w:rsid w:val="00DC2791"/>
    <w:rsid w:val="00DC6C43"/>
    <w:rsid w:val="00E85B30"/>
    <w:rsid w:val="00ED1DAB"/>
    <w:rsid w:val="00F073B9"/>
    <w:rsid w:val="00FD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2CCC3"/>
  <w15:chartTrackingRefBased/>
  <w15:docId w15:val="{80B36DA4-0355-4740-A361-BB095EC9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EBA"/>
    <w:rPr>
      <w:color w:val="0563C1" w:themeColor="hyperlink"/>
      <w:u w:val="single"/>
    </w:rPr>
  </w:style>
  <w:style w:type="character" w:styleId="a4">
    <w:name w:val="Unresolved Mention"/>
    <w:basedOn w:val="a0"/>
    <w:uiPriority w:val="99"/>
    <w:semiHidden/>
    <w:unhideWhenUsed/>
    <w:rsid w:val="00C34EBA"/>
    <w:rPr>
      <w:color w:val="605E5C"/>
      <w:shd w:val="clear" w:color="auto" w:fill="E1DFDD"/>
    </w:rPr>
  </w:style>
  <w:style w:type="paragraph" w:styleId="a5">
    <w:name w:val="header"/>
    <w:basedOn w:val="a"/>
    <w:link w:val="a6"/>
    <w:uiPriority w:val="99"/>
    <w:unhideWhenUsed/>
    <w:rsid w:val="008A2768"/>
    <w:pPr>
      <w:tabs>
        <w:tab w:val="center" w:pos="4252"/>
        <w:tab w:val="right" w:pos="8504"/>
      </w:tabs>
      <w:snapToGrid w:val="0"/>
    </w:pPr>
  </w:style>
  <w:style w:type="character" w:customStyle="1" w:styleId="a6">
    <w:name w:val="ヘッダー (文字)"/>
    <w:basedOn w:val="a0"/>
    <w:link w:val="a5"/>
    <w:uiPriority w:val="99"/>
    <w:rsid w:val="008A2768"/>
  </w:style>
  <w:style w:type="paragraph" w:styleId="a7">
    <w:name w:val="footer"/>
    <w:basedOn w:val="a"/>
    <w:link w:val="a8"/>
    <w:uiPriority w:val="99"/>
    <w:unhideWhenUsed/>
    <w:rsid w:val="008A2768"/>
    <w:pPr>
      <w:tabs>
        <w:tab w:val="center" w:pos="4252"/>
        <w:tab w:val="right" w:pos="8504"/>
      </w:tabs>
      <w:snapToGrid w:val="0"/>
    </w:pPr>
  </w:style>
  <w:style w:type="character" w:customStyle="1" w:styleId="a8">
    <w:name w:val="フッター (文字)"/>
    <w:basedOn w:val="a0"/>
    <w:link w:val="a7"/>
    <w:uiPriority w:val="99"/>
    <w:rsid w:val="008A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4E16-925E-4907-A800-D8C8FDF2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小林忠司</dc:creator>
  <cp:keywords/>
  <dc:description/>
  <cp:lastModifiedBy>事業承継 ネットワーク</cp:lastModifiedBy>
  <cp:revision>2</cp:revision>
  <dcterms:created xsi:type="dcterms:W3CDTF">2023-04-06T05:17:00Z</dcterms:created>
  <dcterms:modified xsi:type="dcterms:W3CDTF">2023-04-06T05:17:00Z</dcterms:modified>
</cp:coreProperties>
</file>